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curriculum-developer-cover-letter"/>
    <w:p>
      <w:pPr>
        <w:pStyle w:val="Heading1"/>
      </w:pPr>
      <w:r>
        <w:t xml:space="preserve">Curriculum Developer 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Dear Hiring Manager,</w:t>
      </w:r>
    </w:p>
    <w:p>
      <w:pPr>
        <w:pStyle w:val="BodyText"/>
      </w:pPr>
      <w:r>
        <w:t xml:space="preserve">I am writing to express my enthusiastic interest in the Curriculum Developer position at your esteemed institution in Vietnam Ho Chi Minh City. As an experienced educational professional with a passion for shaping innovative and culturally responsive curricula, I am eager to contribute my expertise to support the evolving educational landscape of one of Southeast Asia’s most dynamic cities. With a deep understanding of pedagogical best practices, instructional design, and cross-cultural collaboration, I am confident in my ability to align curriculum development efforts with the unique needs of Vietnam’s students and educators.</w:t>
      </w:r>
    </w:p>
    <w:p>
      <w:pPr>
        <w:pStyle w:val="BodyText"/>
      </w:pPr>
      <w:r>
        <w:t xml:space="preserve">Throughout my career as a Curriculum Developer, I have dedicated myself to creating learning frameworks that are not only academically rigorous but also inclusive and adaptable to diverse student populations. My work has spanned multiple educational settings, from K-12 institutions to higher education and corporate training programs. In each role, I have focused on bridging the gap between theoretical knowledge and practical application, ensuring that curricula empower learners to thrive in an interconnected world. This commitment to excellence aligns perfectly with the mission of your organization in Vietnam Ho Chi Minh City, where education is a cornerstone of economic and social progress.</w:t>
      </w:r>
    </w:p>
    <w:p>
      <w:pPr>
        <w:pStyle w:val="BodyText"/>
      </w:pPr>
      <w:r>
        <w:t xml:space="preserve">One of my key strengths lies in my ability to design curricula that integrate technology, critical thinking, and real-world problem-solving. For instance, while working with an international school network in Southeast Asia, I led the development of a STEM-focused curriculum that incorporated project-based learning and collaborative tools. This initiative not only enhanced student engagement but also improved assessment outcomes by 25% within two years. Similarly, my work on culturally responsive pedagogy has enabled learners from diverse backgrounds to connect with content meaningfully, fostering inclusivity and equity in the classroom.</w:t>
      </w:r>
    </w:p>
    <w:p>
      <w:pPr>
        <w:pStyle w:val="BodyText"/>
      </w:pPr>
      <w:r>
        <w:t xml:space="preserve">What excites me most about the opportunity in Vietnam Ho Chi Minh City is the chance to contribute to a region that is rapidly evolving as a hub for innovation and education. The city’s vibrant economy, growing emphasis on digital literacy, and increasing demand for high-quality educational programs create an ideal environment for impactful curriculum development. I am particularly inspired by the Vietnamese government’s focus on modernizing education systems to meet global standards, and I am eager to collaborate with local educators to design curricula that reflect both national priorities and international best practices.</w:t>
      </w:r>
    </w:p>
    <w:p>
      <w:pPr>
        <w:pStyle w:val="BodyText"/>
      </w:pPr>
      <w:r>
        <w:t xml:space="preserve">My experience in curriculum development has also equipped me with a strong foundation in data-driven decision-making. I have consistently utilized learning analytics, stakeholder feedback, and formative assessments to refine educational frameworks and ensure they meet the needs of students, teachers, and institutions. For example, during my tenure at [Previous Organization], I conducted a comprehensive review of existing curricula and identified gaps in digital literacy integration. By collaborating with faculty members and leveraging emerging technologies such as learning management systems (LMS) and interactive platforms, we were able to create a more dynamic and accessible learning experience for students.</w:t>
      </w:r>
    </w:p>
    <w:p>
      <w:pPr>
        <w:pStyle w:val="BodyText"/>
      </w:pPr>
      <w:r>
        <w:t xml:space="preserve">Furthermore, my cross-cultural competencies have been instrumental in navigating the complexities of global education. Having worked in multicultural environments across Asia, I understand the importance of cultural sensitivity and adaptability when designing curricula for diverse populations. In Vietnam Ho Chi Minh City, where traditional teaching methods are being reimagined to incorporate more student-centered approaches, I am confident that my ability to balance innovation with respect for local traditions will be an asset. I am particularly interested in exploring ways to integrate Vietnamese cultural heritage into curricular content while preparing students for a globalized future.</w:t>
      </w:r>
    </w:p>
    <w:p>
      <w:pPr>
        <w:pStyle w:val="BodyText"/>
      </w:pPr>
      <w:r>
        <w:t xml:space="preserve">What sets me apart as a Curriculum Developer is my unwavering dedication to lifelong learning and professional growth. I actively engage with educational research, attend conferences on curriculum design, and stay informed about emerging trends in pedagogy. This proactive approach ensures that the curricula I develop are not only relevant today but also future-ready. For instance, I recently completed a certification program in adaptive learning technologies, which has deepened my understanding of how to personalize instruction for varied learner needs—a critical skill in the rapidly changing educational landscape of Vietnam Ho Chi Minh City.</w:t>
      </w:r>
    </w:p>
    <w:p>
      <w:pPr>
        <w:pStyle w:val="BodyText"/>
      </w:pPr>
      <w:r>
        <w:t xml:space="preserve">In addition to my technical expertise, I bring strong interpersonal skills that enable me to collaborate effectively with educators, administrators, and stakeholders. I believe that curriculum development is a collective effort that requires open communication, active listening, and a shared vision for student success. My ability to build relationships and foster teamwork has been a cornerstone of my professional achievements. In Vietnam Ho Chi Minh City, I am eager to partner with local educators to co-create curricula that reflect the city’s unique educational challenges and opportunities.</w:t>
      </w:r>
    </w:p>
    <w:p>
      <w:pPr>
        <w:pStyle w:val="BodyText"/>
      </w:pPr>
      <w:r>
        <w:t xml:space="preserve">I am particularly drawn to your organization’s commitment to innovation in education, as evidenced by your initiatives in [specific program or project, if known]. This alignment of values makes me confident that I can contribute meaningfully to your team. I am also excited about the prospect of working in Vietnam Ho Chi Minh City, a city that embodies the spirit of progress and resilience. The opportunity to support its educational ecosystem while growing as a professional is deeply appealing.</w:t>
      </w:r>
    </w:p>
    <w:p>
      <w:pPr>
        <w:pStyle w:val="BodyText"/>
      </w:pPr>
      <w:r>
        <w:t xml:space="preserve">Thank you for considering my application for the Curriculum Developer position. I would be honored to bring my expertise, passion, and dedication to your institution in Vietnam Ho Chi Minh City. I am available at your convenience for an interview and am happy to provide further information about my qualifications. Please feel free to contact me at [phone number] or [email address].</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 - Vietnam Ho Chi Minh City</dc:title>
  <dc:creator/>
  <dc:language>en</dc:language>
  <cp:keywords/>
  <dcterms:created xsi:type="dcterms:W3CDTF">2026-07-21T14:47:37Z</dcterms:created>
  <dcterms:modified xsi:type="dcterms:W3CDTF">2026-07-21T14:47:37Z</dcterms:modified>
</cp:coreProperties>
</file>

<file path=docProps/custom.xml><?xml version="1.0" encoding="utf-8"?>
<Properties xmlns="http://schemas.openxmlformats.org/officeDocument/2006/custom-properties" xmlns:vt="http://schemas.openxmlformats.org/officeDocument/2006/docPropsVTypes"/>
</file>