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Cover</w:t>
      </w:r>
      <w:r>
        <w:t xml:space="preserve"> </w:t>
      </w:r>
      <w:r>
        <w:t xml:space="preserve">Letter</w:t>
      </w:r>
      <w:r>
        <w:t xml:space="preserve"> </w:t>
      </w:r>
      <w:r>
        <w:t xml:space="preserve">-</w:t>
      </w:r>
      <w:r>
        <w:t xml:space="preserve"> </w:t>
      </w:r>
      <w:r>
        <w:t xml:space="preserve">Germany</w:t>
      </w:r>
      <w:r>
        <w:t xml:space="preserve"> </w:t>
      </w:r>
      <w:r>
        <w:t xml:space="preserve">Frankfurt</w:t>
      </w:r>
    </w:p>
    <w:bookmarkStart w:id="20" w:name="cover-letter"/>
    <w:p>
      <w:pPr>
        <w:pStyle w:val="Heading1"/>
      </w:pPr>
      <w:r>
        <w:t xml:space="preserve">COVER LETTER</w:t>
      </w:r>
    </w:p>
    <w:p>
      <w:pPr>
        <w:pStyle w:val="FirstParagraph"/>
      </w:pPr>
      <w:r>
        <w:rPr>
          <w:bCs/>
          <w:b/>
        </w:rPr>
        <w:t xml:space="preserve">John Doe</w:t>
      </w:r>
      <w:r>
        <w:br/>
      </w:r>
      <w:r>
        <w:t xml:space="preserve">123 Trade Street</w:t>
      </w:r>
      <w:r>
        <w:br/>
      </w:r>
      <w:r>
        <w:t xml:space="preserve">Frankfurt am Main, 60329</w:t>
      </w:r>
      <w:r>
        <w:br/>
      </w:r>
      <w:r>
        <w:t xml:space="preserve">Germany</w:t>
      </w:r>
      <w:r>
        <w:br/>
      </w:r>
      <w:r>
        <w:t xml:space="preserve">Email: john.doe@example.com | Phone: +49 123 4567890</w:t>
      </w:r>
    </w:p>
    <w:bookmarkEnd w:id="20"/>
    <w:p>
      <w:pPr>
        <w:pStyle w:val="BodyText"/>
      </w:pPr>
      <w:r>
        <w:t xml:space="preserve">April 5, 2024</w:t>
      </w:r>
    </w:p>
    <w:bookmarkStart w:id="21" w:name="dear-hiring-manager"/>
    <w:p>
      <w:pPr>
        <w:pStyle w:val="Heading2"/>
      </w:pPr>
      <w:r>
        <w:t xml:space="preserve">Dear Hiring Manager,</w:t>
      </w:r>
    </w:p>
    <w:p>
      <w:pPr>
        <w:pStyle w:val="FirstParagraph"/>
      </w:pPr>
      <w:r>
        <w:t xml:space="preserve">I am writing to express my keen interest in the Customs Officer position at the Federal Customs Administration in Germany, specifically within the vibrant and strategically significant city of Frankfurt. As a dedicated professional with a strong background in customs compliance, international trade regulations, and cross-border operations, I am eager to contribute my expertise to an organization that plays a pivotal role in safeguarding Germany’s economic interests and ensuring seamless global trade. The opportunity to work as a Customs Officer in Frankfurt—a hub for finance, logistics, and international commerce—aligns perfectly with my career aspirations and professional strengths.</w:t>
      </w:r>
    </w:p>
    <w:bookmarkEnd w:id="21"/>
    <w:bookmarkStart w:id="22" w:name="why-germany-frankfurt"/>
    <w:p>
      <w:pPr>
        <w:pStyle w:val="Heading2"/>
      </w:pPr>
      <w:r>
        <w:t xml:space="preserve">Why Germany Frankfurt?</w:t>
      </w:r>
    </w:p>
    <w:p>
      <w:pPr>
        <w:pStyle w:val="FirstParagraph"/>
      </w:pPr>
      <w:r>
        <w:t xml:space="preserve">Germany’s position as a global trade powerhouse is underscored by its strategic location in Europe and its role as a gateway for goods moving between the continent and the rest of the world. Frankfurt, in particular, serves as a critical node for logistics, with its international airport and proximity to major European markets. As a Customs Officer in this dynamic environment, I would be directly involved in upholding Germany’s customs policies while facilitating efficient trade flows. My understanding of customs procedures, combined with my commitment to precision and ethical standards, makes me well-suited to thrive in such a high-stakes role.</w:t>
      </w:r>
    </w:p>
    <w:p>
      <w:pPr>
        <w:pStyle w:val="BodyText"/>
      </w:pPr>
      <w:r>
        <w:t xml:space="preserve">Frankfurt’s multicultural and international character further appeals to me. The city is home to a diverse workforce and serves as a focal point for global business. As a Customs Officer, I would interact with professionals from various cultural backgrounds, ensuring compliance with regulations while fostering positive relationships. This aligns with my experience in collaborative, fast-paced settings where clear communication and adaptability are essential.</w:t>
      </w:r>
    </w:p>
    <w:bookmarkEnd w:id="22"/>
    <w:bookmarkStart w:id="23" w:name="my-experience-as-a-customs-officer"/>
    <w:p>
      <w:pPr>
        <w:pStyle w:val="Heading2"/>
      </w:pPr>
      <w:r>
        <w:t xml:space="preserve">My Experience as a Customs Officer</w:t>
      </w:r>
    </w:p>
    <w:p>
      <w:pPr>
        <w:pStyle w:val="FirstParagraph"/>
      </w:pPr>
      <w:r>
        <w:t xml:space="preserve">Over the past decade, I have developed a robust foundation in customs operations through roles in both public and private sectors. My career began as a Customs Inspector at [Previous Organization], where I was responsible for inspecting shipments, verifying documentation, and ensuring compliance with national and international trade laws. This role honed my attention to detail and ability to navigate complex regulatory frameworks. Additionally, I have worked closely with international partners to streamline processes and reduce delays in cross-border transactions.</w:t>
      </w:r>
    </w:p>
    <w:p>
      <w:pPr>
        <w:pStyle w:val="BodyText"/>
      </w:pPr>
      <w:r>
        <w:t xml:space="preserve">One of my most significant achievements was leading a project to digitize customs documentation at [Previous Organization], which reduced processing times by 30% and improved accuracy. This initiative not only enhanced operational efficiency but also strengthened the organization’s reputation as a leader in innovation. My ability to leverage technology while maintaining strict adherence to compliance standards has been instrumental in my success.</w:t>
      </w:r>
    </w:p>
    <w:p>
      <w:pPr>
        <w:pStyle w:val="BodyText"/>
      </w:pPr>
      <w:r>
        <w:t xml:space="preserve">My expertise extends beyond routine inspections. I have conducted risk assessments, trained junior staff on customs protocols, and collaborated with law enforcement agencies to address smuggling and fraud. These experiences have equipped me with a comprehensive understanding of the challenges and responsibilities inherent in a Customs Officer role, particularly in a high-volume, international environment like Frankfurt.</w:t>
      </w:r>
    </w:p>
    <w:bookmarkEnd w:id="23"/>
    <w:bookmarkStart w:id="24" w:name="skills-and-qualifications"/>
    <w:p>
      <w:pPr>
        <w:pStyle w:val="Heading2"/>
      </w:pPr>
      <w:r>
        <w:t xml:space="preserve">Skills and Qualifications</w:t>
      </w:r>
    </w:p>
    <w:p>
      <w:pPr>
        <w:pStyle w:val="FirstParagraph"/>
      </w:pPr>
      <w:r>
        <w:t xml:space="preserve">As a Customs Officer in Germany, I bring a unique blend of technical knowledge and practical skills. My proficiency in German and English allows me to communicate effectively with stakeholders across the globe, while my understanding of customs regulations such as the EU’s Customs Code and World Trade Organization (WTO) guidelines ensures compliance with both local and international standards. Additionally, I am adept at using customs management systems like CHIEF (Customs Handling of Import &amp; Export Freight) and other digital tools to process data efficiently.</w:t>
      </w:r>
    </w:p>
    <w:p>
      <w:pPr>
        <w:pStyle w:val="BodyText"/>
      </w:pPr>
      <w:r>
        <w:t xml:space="preserve">My commitment to integrity and ethical conduct is unwavering. I recognize that Customs Officers are entrusted with protecting national borders and ensuring the security of goods entering or leaving Germany. This responsibility requires a high degree of vigilance, discretion, and dedication. I have consistently demonstrated these qualities in my previous roles, earning the trust of colleagues and partners alike.</w:t>
      </w:r>
    </w:p>
    <w:p>
      <w:pPr>
        <w:pStyle w:val="BodyText"/>
      </w:pPr>
      <w:r>
        <w:t xml:space="preserve">Furthermore, my adaptability and problem-solving skills enable me to thrive in dynamic environments. Whether addressing unexpected delays in shipments or navigating evolving trade policies, I remain focused on delivering results while maintaining the highest standards of service. These attributes are particularly valuable in a city like Frankfurt, where the pace of business is fast-paced and the stakes are high.</w:t>
      </w:r>
    </w:p>
    <w:bookmarkEnd w:id="24"/>
    <w:bookmarkStart w:id="25" w:name="why-i-am-a-strong-fit"/>
    <w:p>
      <w:pPr>
        <w:pStyle w:val="Heading2"/>
      </w:pPr>
      <w:r>
        <w:t xml:space="preserve">Why I Am a Strong Fit</w:t>
      </w:r>
    </w:p>
    <w:p>
      <w:pPr>
        <w:pStyle w:val="FirstParagraph"/>
      </w:pPr>
      <w:r>
        <w:t xml:space="preserve">The role of a Customs Officer in Germany Frankfurt demands professionals who can balance meticulous attention to detail with the ability to manage large volumes of data and interactions. My background in customs operations, combined with my passion for international trade, positions me as an ideal candidate for this position. I am particularly drawn to the opportunity to work within a framework that prioritizes both security and efficiency, ensuring that Germany remains a trusted partner in global commerce.</w:t>
      </w:r>
    </w:p>
    <w:p>
      <w:pPr>
        <w:pStyle w:val="BodyText"/>
      </w:pPr>
      <w:r>
        <w:t xml:space="preserve">I am also deeply committed to continuous learning. I regularly attend industry seminars and workshops on customs compliance, emerging technologies in trade enforcement, and best practices for risk management. This proactive approach ensures that I remain at the forefront of my field and can contribute innovative solutions to the challenges faced by Customs Officers in Frankfurt.</w:t>
      </w:r>
    </w:p>
    <w:p>
      <w:pPr>
        <w:pStyle w:val="BodyText"/>
      </w:pPr>
      <w:r>
        <w:t xml:space="preserve">Moreover, my ability to work collaboratively with multidisciplinary teams aligns with the ethos of Germany’s customs administration. Whether partnering with transport authorities, legal experts, or international counterparts, I prioritize transparency and mutual respect. This collaborative spirit is essential for addressing complex issues such as counterfeit goods, tax evasion, and supply chain disruptions.</w:t>
      </w:r>
    </w:p>
    <w:bookmarkEnd w:id="25"/>
    <w:bookmarkStart w:id="26" w:name="conclusion"/>
    <w:p>
      <w:pPr>
        <w:pStyle w:val="Heading2"/>
      </w:pPr>
      <w:r>
        <w:t xml:space="preserve">Conclusion</w:t>
      </w:r>
    </w:p>
    <w:p>
      <w:pPr>
        <w:pStyle w:val="FirstParagraph"/>
      </w:pPr>
      <w:r>
        <w:t xml:space="preserve">In conclusion, I am confident that my qualifications, experience, and dedication make me a strong candidate for the Customs Officer position in Germany Frankfurt. I am eager to contribute my skills to an organization that values excellence, integrity, and innovation. I would welcome the opportunity to discuss how my background aligns with the needs of your team and how I can support the critical work of safeguarding Germany’s trade interests.</w:t>
      </w:r>
    </w:p>
    <w:p>
      <w:pPr>
        <w:pStyle w:val="BodyText"/>
      </w:pPr>
      <w:r>
        <w:t xml:space="preserve">Thank you for considering my application. I look forward to the possibility of contributing to your esteemed organization and helping to ensure that Frankfurt remains a cornerstone of global trade and security.</w:t>
      </w:r>
    </w:p>
    <w:bookmarkEnd w:id="26"/>
    <w:p>
      <w:pPr>
        <w:pStyle w:val="BodyText"/>
      </w:pPr>
      <w:r>
        <w:t xml:space="preserve">Sincerely,</w:t>
      </w:r>
      <w:r>
        <w:br/>
      </w:r>
      <w:r>
        <w:rPr>
          <w:bCs/>
          <w:b/>
        </w:rPr>
        <w:t xml:space="preserve">John Doe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Cover Letter - Germany Frankfurt</dc:title>
  <dc:creator/>
  <dc:language>en</dc:language>
  <cp:keywords/>
  <dcterms:created xsi:type="dcterms:W3CDTF">2026-07-23T12:55:13Z</dcterms:created>
  <dcterms:modified xsi:type="dcterms:W3CDTF">2026-07-23T12:55:13Z</dcterms:modified>
</cp:coreProperties>
</file>

<file path=docProps/custom.xml><?xml version="1.0" encoding="utf-8"?>
<Properties xmlns="http://schemas.openxmlformats.org/officeDocument/2006/custom-properties" xmlns:vt="http://schemas.openxmlformats.org/officeDocument/2006/docPropsVTypes"/>
</file>