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ca6035ce30a1cf9ba65b96321a8e9c4148d7eab"/>
    <w:p>
      <w:pPr>
        <w:pStyle w:val="Heading1"/>
      </w:pPr>
      <w:r>
        <w:t xml:space="preserve">Cover Letter for Customs Officer Position in Ghana Accra</w:t>
      </w:r>
    </w:p>
    <w:p>
      <w:pPr>
        <w:pStyle w:val="FirstParagraph"/>
      </w:pPr>
      <w:r>
        <w:t xml:space="preserve">Dear Hiring Manager,</w:t>
      </w:r>
    </w:p>
    <w:p>
      <w:pPr>
        <w:pStyle w:val="BodyText"/>
      </w:pPr>
      <w:r>
        <w:t xml:space="preserve">I am writing to express my enthusiastic interest in the Customs Officer position at the Ghana Revenue Authority (GRA) in Accra, Ghana. With a deep understanding of customs regulations, a passion for safeguarding national borders, and a commitment to fostering economic growth through efficient trade management, I am confident that my skills and experiences align perfectly with the requirements of this role. As someone who has dedicated years to studying and working within customs frameworks, I am eager to contribute my expertise to the vital operations of Ghana’s customs sector in Accra, a city that serves as a critical hub for regional and international trade.</w:t>
      </w:r>
    </w:p>
    <w:p>
      <w:pPr>
        <w:pStyle w:val="BodyText"/>
      </w:pPr>
      <w:r>
        <w:t xml:space="preserve">My professional background in logistics, trade compliance, and regulatory enforcement has equipped me with the technical knowledge and practical skills necessary to excel as a Customs Officer. Over the past decade, I have worked extensively in customs-related roles within both public and private sectors, focusing on tasks such as import/export documentation review, risk assessment of cargo shipments, and ensuring adherence to national and international trade laws. These experiences have not only sharpened my attention to detail but also deepened my understanding of the complexities involved in maintaining secure and efficient customs processes.</w:t>
      </w:r>
    </w:p>
    <w:p>
      <w:pPr>
        <w:pStyle w:val="BodyText"/>
      </w:pPr>
      <w:r>
        <w:t xml:space="preserve">One of the key reasons I am drawn to this opportunity in Ghana Accra is the city’s strategic importance as a gateway for commerce between Africa, Europe, and Asia. As a Customs Officer here, I would play a pivotal role in ensuring that goods entering or leaving the country comply with Ghanaian regulations while also supporting the nation’s economic development goals. My familiarity with customs procedures, combined with my ability to work collaboratively in high-pressure environments, makes me well-suited to handle the demands of this position. I am particularly passionate about leveraging technology and data-driven methods to streamline customs operations, reduce delays, and enhance transparency—values that are critical for modernizing Ghana’s trade systems.</w:t>
      </w:r>
    </w:p>
    <w:p>
      <w:pPr>
        <w:pStyle w:val="BodyText"/>
      </w:pPr>
      <w:r>
        <w:t xml:space="preserve">What sets me apart is my dedication to continuous learning and adaptability in dynamic environments. I have completed certifications in customs compliance, international trade regulations, and supply chain management, which have provided me with a robust foundation in the principles of customs enforcement. Additionally, I have volunteered with local organizations focused on improving trade policies and reducing corruption in cross-border transactions. These experiences have reinforced my belief that a strong customs system is essential for national security, economic stability, and equitable trade practices.</w:t>
      </w:r>
    </w:p>
    <w:p>
      <w:pPr>
        <w:pStyle w:val="BodyText"/>
      </w:pPr>
      <w:r>
        <w:t xml:space="preserve">As a professional who thrives in roles that require both analytical thinking and interpersonal communication, I am confident in my ability to interact effectively with stakeholders, including importers, exporters, and government agencies. My multilingual skills—fluent in English and intermediate proficiency in French—would enable me to support Ghana’s growing international trade partnerships. Moreover, my time spent studying the socio-economic landscape of West Africa has given me a nuanced perspective on the challenges and opportunities facing customs authorities in regions like Accra.</w:t>
      </w:r>
    </w:p>
    <w:p>
      <w:pPr>
        <w:pStyle w:val="BodyText"/>
      </w:pPr>
      <w:r>
        <w:t xml:space="preserve">Accra, with its vibrant economy and growing infrastructure, represents a unique opportunity to contribute to a system that is both innovative and essential. I am particularly inspired by Ghana’s efforts to modernize its customs processes through digital platforms such as the Single Window for Trade (SWIFT) initiative. By joining the GRA as a Customs Officer in Accra, I aim to support these advancements while ensuring that every transaction adheres to the highest standards of integrity and efficiency.</w:t>
      </w:r>
    </w:p>
    <w:p>
      <w:pPr>
        <w:pStyle w:val="BodyText"/>
      </w:pPr>
      <w:r>
        <w:t xml:space="preserve">My motivation for pursuing this role is further fueled by my desire to serve my community and contribute to Ghana’s prosperity. As a customs officer, I would be directly involved in protecting the nation’s interests while facilitating legitimate trade. This dual responsibility resonates deeply with me, as I have always believed that customs operations are not just about enforcing rules but also about enabling economic growth and fostering trust between nations.</w:t>
      </w:r>
    </w:p>
    <w:p>
      <w:pPr>
        <w:pStyle w:val="BodyText"/>
      </w:pPr>
      <w:r>
        <w:t xml:space="preserve">In conclusion, I am excited about the possibility of joining the GRA in Accra as a Customs Officer. My background in trade compliance, my technical expertise in customs procedures, and my commitment to excellence make me an ideal candidate for this position. I would be honored to contribute my skills to an organization that plays such a vital role in Ghana’s economy and global connectivity. I welcome the opportunity to discuss how my qualifications align with the needs of your team and look forward to the possibility of contributing to the continued success of customs operations in Accra.</w:t>
      </w:r>
    </w:p>
    <w:p>
      <w:pPr>
        <w:pStyle w:val="BodyText"/>
      </w:pPr>
      <w:r>
        <w:t xml:space="preserve">Thank you for considering my application. I am available at your earliest convenience for an interview and can be reached via email at [your.email@example.com] or phone at [your.phone.number]. I look forward to the opportunity to speak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2026-07-23T22:16:56Z</dcterms:created>
  <dcterms:modified xsi:type="dcterms:W3CDTF">2026-07-23T22:16:56Z</dcterms:modified>
</cp:coreProperties>
</file>

<file path=docProps/custom.xml><?xml version="1.0" encoding="utf-8"?>
<Properties xmlns="http://schemas.openxmlformats.org/officeDocument/2006/custom-properties" xmlns:vt="http://schemas.openxmlformats.org/officeDocument/2006/docPropsVTypes"/>
</file>