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d645d764340ef8e6f53f463f16459a1d560b38"/>
    <w:p>
      <w:pPr>
        <w:pStyle w:val="Heading1"/>
      </w:pPr>
      <w:r>
        <w:t xml:space="preserve">Cover Letter for Customs Officer Position in Kuwait City, Kuwait</w:t>
      </w:r>
    </w:p>
    <w:p>
      <w:pPr>
        <w:pStyle w:val="FirstParagraph"/>
      </w:pPr>
      <w:r>
        <w:t xml:space="preserve">Dear Hiring Manager,</w:t>
      </w:r>
    </w:p>
    <w:p>
      <w:pPr>
        <w:pStyle w:val="BodyText"/>
      </w:pPr>
      <w:r>
        <w:t xml:space="preserve">I am writing to express my sincere interest in the Customs Officer position at the Port of Shuwaikh in Kuwait City, Kuwait. As a dedicated professional with a strong background in customs regulations, border security, and international trade compliance, I am eager to contribute my expertise to support Kuwait’s strategic role as a key gateway for regional commerce. This opportunity aligns perfectly with my career goals and passion for ensuring the smooth flow of goods while upholding national security standards. I am confident that my skills and experiences make me an ideal candidate for this critical role in Kuwait City, where the intersection of global trade and local governance demands precision, integrity, and adaptability.</w:t>
      </w:r>
    </w:p>
    <w:p>
      <w:pPr>
        <w:pStyle w:val="BodyText"/>
      </w:pPr>
      <w:r>
        <w:t xml:space="preserve">As a Customs Officer, I understand the vital importance of your work in safeguarding national interests while facilitating lawful trade. The Customs Officer position in Kuwait City requires a professional who can navigate complex regulatory frameworks, inspect cargo with meticulous attention to detail, and collaborate effectively with stakeholders across government agencies and private sector entities. My academic training in international trade law, combined with my hands-on experience in customs operations, has equipped me with the technical knowledge and practical skills necessary to excel in this role. I am particularly drawn to this opportunity because of Kuwait’s status as a hub for global commerce, where the Customs Officer’s role is pivotal in maintaining economic stability and enforcing compliance with international standards.</w:t>
      </w:r>
    </w:p>
    <w:p>
      <w:pPr>
        <w:pStyle w:val="BodyText"/>
      </w:pPr>
      <w:r>
        <w:t xml:space="preserve">In my previous roles, I have consistently demonstrated a commitment to upholding the principles of transparency, accountability, and efficiency. For instance, during my tenure at [Previous Organization], I was responsible for conducting risk assessments on incoming shipments, identifying discrepancies in documentation, and coordinating with law enforcement agencies to prevent illicit trade. My ability to analyze complex data sets and interpret customs regulations has enabled me to contribute meaningfully to the reduction of processing times while ensuring strict adherence to legal requirements. These experiences have reinforced my belief that a Customs Officer must balance the demands of security with the need for seamless trade, a balance that is particularly critical in a dynamic environment like Kuwait City.</w:t>
      </w:r>
    </w:p>
    <w:p>
      <w:pPr>
        <w:pStyle w:val="BodyText"/>
      </w:pPr>
      <w:r>
        <w:t xml:space="preserve">Kuwait City’s unique position as both an economic and cultural center in the Gulf region makes it an ideal location for advancing customs operations. As a Customs Officer here, I would have the opportunity to work within one of the most advanced customs systems in the Middle East, which leverages technology to enhance efficiency and reduce corruption. I am particularly impressed by Kuwait’s efforts to modernize its border control infrastructure, such as the implementation of automated customs clearance systems and digital documentation processes. These innovations align with my professional values of embracing technological advancements to improve service delivery while maintaining rigorous oversight. I am eager to contribute my expertise in leveraging technology for compliance and efficiency, ensuring that Kuwait City remains a model for effective customs management.</w:t>
      </w:r>
    </w:p>
    <w:p>
      <w:pPr>
        <w:pStyle w:val="BodyText"/>
      </w:pPr>
      <w:r>
        <w:t xml:space="preserve">One of the core responsibilities of a Customs Officer is to act as a guardian of national security by preventing the smuggling of contraband and ensuring that all imports and exports comply with local laws. In my career, I have developed a deep understanding of the challenges associated with cross-border trade, including the need to detect counterfeit goods, hazardous materials, and unauthorized imports. My proactive approach to problem-solving has allowed me to identify potential risks before they escalate, while my strong communication skills enable me to work collaboratively with colleagues and external partners. For example, I once coordinated a multi-agency operation that resulted in the interception of a significant shipment of illegal pharmaceuticals, demonstrating my ability to act decisively in high-pressure situations. I am confident that these qualities would translate effectively into the Customs Officer role in Kuwait City.</w:t>
      </w:r>
    </w:p>
    <w:p>
      <w:pPr>
        <w:pStyle w:val="BodyText"/>
      </w:pPr>
      <w:r>
        <w:t xml:space="preserve">Moreover, working as a Customs Officer in Kuwait City offers an unparalleled opportunity to engage with a diverse range of stakeholders, from local businesses to international shipping companies. My ability to build rapport and communicate effectively with individuals from different cultural backgrounds has been instrumental in fostering trust and collaboration. I am particularly passionate about promoting transparency and fairness in customs procedures, as I believe that equitable practices are essential for building a robust trade environment. In Kuwait City, where the economy relies heavily on imports and exports, this commitment to fairness would directly support the country’s economic growth while ensuring compliance with international standards.</w:t>
      </w:r>
    </w:p>
    <w:p>
      <w:pPr>
        <w:pStyle w:val="BodyText"/>
      </w:pPr>
      <w:r>
        <w:t xml:space="preserve">Finally, I am deeply inspired by Kuwait’s vision of becoming a leader in regional trade and its efforts to position itself as a strategic partner in global commerce. The Customs Officer role is not just about enforcing rules but also about enabling sustainable economic development. I am excited about the prospect of contributing to this mission by ensuring that Kuwait City remains a secure, efficient, and reliable hub for international trade. My dedication to continuous learning and professional growth further strengthens my readiness to take on this challenge. I am confident that my skills, experience, and passion for customs operations would make me a valuable asset to your team.</w:t>
      </w:r>
    </w:p>
    <w:p>
      <w:pPr>
        <w:pStyle w:val="BodyText"/>
      </w:pPr>
      <w:r>
        <w:t xml:space="preserve">Thank you for considering my application. I would welcome the opportunity to discuss how my background and qualifications align with the needs of your organization. Please feel free to contact me at [Your Phone Number] or [Your Email Address] at your earliest convenience. I look forward to the possibility of contributing to the success of Customs operations in Kuwait City, Kuwait.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2026-07-24T03:47:38Z</dcterms:created>
  <dcterms:modified xsi:type="dcterms:W3CDTF">2026-07-24T03:47:38Z</dcterms:modified>
</cp:coreProperties>
</file>

<file path=docProps/custom.xml><?xml version="1.0" encoding="utf-8"?>
<Properties xmlns="http://schemas.openxmlformats.org/officeDocument/2006/custom-properties" xmlns:vt="http://schemas.openxmlformats.org/officeDocument/2006/docPropsVTypes"/>
</file>