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p>
    <w:bookmarkStart w:id="20" w:name="X139b4a7627370e7b52838d5bce1fbb091e89e02"/>
    <w:p>
      <w:pPr>
        <w:pStyle w:val="Heading1"/>
      </w:pPr>
      <w:r>
        <w:t xml:space="preserve">Cover Letter for Customs Officer Position in Pakistan Islamabad</w:t>
      </w:r>
    </w:p>
    <w:p>
      <w:pPr>
        <w:pStyle w:val="FirstParagraph"/>
      </w:pPr>
      <w:r>
        <w:rPr>
          <w:bCs/>
          <w:b/>
        </w:rPr>
        <w:t xml:space="preserve">Dear Hiring Manager,</w:t>
      </w:r>
    </w:p>
    <w:p>
      <w:pPr>
        <w:pStyle w:val="BodyText"/>
      </w:pPr>
      <w:r>
        <w:t xml:space="preserve">I am writing to express my sincere interest in the Customs Officer position at the customs authority in Islamabad, Pakistan. As a dedicated professional with a strong background in border security, trade compliance, and regulatory enforcement, I am eager to contribute my expertise to support Pakistan’s economic growth and national security. The opportunity to serve as a Customs Officer in Islamabad aligns perfectly with my career goals and passion for upholding the integrity of customs operations in one of the country’s most vital administrative hubs.</w:t>
      </w:r>
    </w:p>
    <w:p>
      <w:pPr>
        <w:pStyle w:val="BodyText"/>
      </w:pPr>
      <w:r>
        <w:t xml:space="preserve">Customs Officers play a critical role in safeguarding national borders, ensuring compliance with import/export regulations, and preventing illegal activities such as smuggling and tax evasion. In Pakistan, where the customs sector is integral to both domestic trade and international commerce, the responsibilities of a Customs Officer extend beyond routine inspections. They involve navigating complex legal frameworks, leveraging technology for efficient operations, and fostering collaboration between government agencies. My academic qualifications in Law and Public Administration, combined with my hands-on experience in customs-related roles, have equipped me with the knowledge and skills necessary to excel in this dynamic field.</w:t>
      </w:r>
    </w:p>
    <w:p>
      <w:pPr>
        <w:pStyle w:val="BodyText"/>
      </w:pPr>
      <w:r>
        <w:t xml:space="preserve">During my time working within Pakistan’s customs ecosystem, I have developed a deep understanding of the unique challenges faced by Customs Officers in Islamabad. The city serves as a gateway for cross-border trade with neighboring countries, making it essential to maintain rigorous standards of inspection and documentation. My ability to analyze complex cargo manifests, identify discrepancies in declarations, and utilize advanced scanning technologies has been instrumental in enhancing operational efficiency. Furthermore, I have consistently demonstrated a commitment to ethical practices, ensuring that all customs procedures are conducted transparently and in accordance with national laws.</w:t>
      </w:r>
    </w:p>
    <w:p>
      <w:pPr>
        <w:pStyle w:val="BodyText"/>
      </w:pPr>
      <w:r>
        <w:t xml:space="preserve">What sets me apart as a candidate for the Customs Officer role is my adaptability to evolving security threats and my dedication to continuous learning. In Pakistan Islamabad, where the customs environment is influenced by geopolitical dynamics and economic reforms, staying informed about policy changes is crucial. I have actively participated in training programs on anti-smuggling strategies, digital customs management systems, and international trade agreements. These experiences have not only sharpened my technical skills but also reinforced my ability to work under pressure while maintaining a high level of accuracy and professionalism.</w:t>
      </w:r>
    </w:p>
    <w:p>
      <w:pPr>
        <w:pStyle w:val="BodyText"/>
      </w:pPr>
      <w:r>
        <w:t xml:space="preserve">As a Customs Officer in Islamabad, I am committed to upholding the highest standards of service to both the government and the public. My goal is to contribute to the modernization of customs operations by advocating for technology-driven solutions that streamline processes without compromising security. For instance, I have explored ways to integrate blockchain-based systems for document verification and AI-powered tools for risk assessment, which could significantly reduce delays and enhance transparency. These innovations align with Pakistan’s broader vision of improving trade efficiency and attracting foreign investment.</w:t>
      </w:r>
    </w:p>
    <w:p>
      <w:pPr>
        <w:pStyle w:val="BodyText"/>
      </w:pPr>
      <w:r>
        <w:t xml:space="preserve">In addition to my technical competencies, I bring a strong sense of community engagement and cultural awareness. Islamabad is a cosmopolitan city with diverse stakeholders, including exporters, importers, and international trade partners. My ability to communicate effectively in multiple languages—particularly Urdu, English, and Pashto—enables me to bridge gaps between different groups and foster mutual understanding. This interpersonal skill is invaluable in a role that requires collaboration with customs officials at all levels, as well as interactions with the public.</w:t>
      </w:r>
    </w:p>
    <w:p>
      <w:pPr>
        <w:pStyle w:val="BodyText"/>
      </w:pPr>
      <w:r>
        <w:t xml:space="preserve">Finally, I am deeply inspired by the legacy of the Customs Department in Pakistan, which has consistently worked to balance fiscal responsibility with trade facilitation. The opportunity to join this esteemed institution and contribute to its mission is both an honor and a privilege. I am confident that my proactive approach, attention to detail, and unwavering commitment to public service will make me a valuable asset to the team in Islamabad.</w:t>
      </w:r>
    </w:p>
    <w:p>
      <w:pPr>
        <w:pStyle w:val="BodyText"/>
      </w:pPr>
      <w:r>
        <w:t xml:space="preserve">I would welcome the chance to discuss how my background and aspirations align with the needs of your organization. Thank you for considering my application. I look forward to the possibility of contributing to Pakistan’s customs sector and supporting its role as a cornerstone of national prosperity.</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dc:title>
  <dc:creator/>
  <dc:language>en</dc:language>
  <cp:keywords/>
  <dcterms:created xsi:type="dcterms:W3CDTF">2026-07-25T00:58:25Z</dcterms:created>
  <dcterms:modified xsi:type="dcterms:W3CDTF">2026-07-25T00:58:25Z</dcterms:modified>
</cp:coreProperties>
</file>

<file path=docProps/custom.xml><?xml version="1.0" encoding="utf-8"?>
<Properties xmlns="http://schemas.openxmlformats.org/officeDocument/2006/custom-properties" xmlns:vt="http://schemas.openxmlformats.org/officeDocument/2006/docPropsVTypes"/>
</file>