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ustoms-officer-cover-letter"/>
    <w:p>
      <w:pPr>
        <w:pStyle w:val="Heading1"/>
      </w:pPr>
      <w:r>
        <w:t xml:space="preserve">Customs Officer 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position of Customs Officer at the customs authority in Spain, specifically in Valencia. As a dedicated professional with a strong background in regulatory compliance, border security, and international trade protocols, I am eager to contribute my skills and expertise to support the vital operations of Spain’s customs infrastructure. My understanding of the complexities of cross-border trade, combined with my commitment to upholding national security and economic integrity, aligns closely with the responsibilities of a Customs Officer in Valencia. This role not only offers an opportunity to work in one of Spain’s most dynamic cities but also allows me to play a key part in safeguarding Spain’s borders while facilitating legitimate trade.</w:t>
      </w:r>
    </w:p>
    <w:bookmarkStart w:id="20" w:name="X27c0e96e5e3e0a74d2bd196de8b6df3629a688b"/>
    <w:p>
      <w:pPr>
        <w:pStyle w:val="Heading2"/>
      </w:pPr>
      <w:r>
        <w:t xml:space="preserve">Understanding the Role of a Customs Officer</w:t>
      </w:r>
    </w:p>
    <w:p>
      <w:pPr>
        <w:pStyle w:val="FirstParagraph"/>
      </w:pPr>
      <w:r>
        <w:t xml:space="preserve">The role of a Customs Officer is multifaceted, requiring a blend of analytical thinking, attention to detail, and an unwavering commitment to public service. In Spain, particularly in Valencia—a city that serves as a critical hub for Mediterranean trade—the responsibilities of customs officers are even more pronounced. As one of the country’s busiest ports and an important gateway for goods entering and exiting Europe, Valencia’s customs operations must balance efficiency with rigorous security checks. My professional journey has equipped me with the knowledge and skills necessary to thrive in such an environment.</w:t>
      </w:r>
    </w:p>
    <w:p>
      <w:pPr>
        <w:pStyle w:val="BodyText"/>
      </w:pPr>
      <w:r>
        <w:t xml:space="preserve">Customs Officers in Spain are tasked with inspecting cargo, verifying documentation, enforcing import/export regulations, and preventing illegal activities such as smuggling or contraband. This role demands a deep understanding of international trade laws, including the European Union’s customs regulations and specific protocols relevant to Spain’s geographical position. In Valencia, where maritime trade is a cornerstone of the local economy, these responsibilities are even more critical. My experience in analyzing complex regulatory frameworks and ensuring compliance has prepared me to contribute effectively to this mission.</w:t>
      </w:r>
    </w:p>
    <w:bookmarkEnd w:id="20"/>
    <w:bookmarkStart w:id="21" w:name="why-spain-valencia"/>
    <w:p>
      <w:pPr>
        <w:pStyle w:val="Heading2"/>
      </w:pPr>
      <w:r>
        <w:t xml:space="preserve">Why Spain Valencia?</w:t>
      </w:r>
    </w:p>
    <w:p>
      <w:pPr>
        <w:pStyle w:val="FirstParagraph"/>
      </w:pPr>
      <w:r>
        <w:t xml:space="preserve">Valencia is not only a vibrant city known for its rich cultural heritage and architectural marvels but also a strategic economic center in Spain. Its ports, such as the Port of Valencia, handle millions of tons of cargo annually, making it one of the most important trade hubs in the Mediterranean. As a Customs Officer here, I would have the unique opportunity to work within a system that directly impacts both national and international commerce. The diversity of goods passing through Valencia’s borders—from agricultural products to high-tech manufacturing components—requires officers who can navigate intricate regulatory landscapes while maintaining an efficient workflow.</w:t>
      </w:r>
    </w:p>
    <w:p>
      <w:pPr>
        <w:pStyle w:val="BodyText"/>
      </w:pPr>
      <w:r>
        <w:t xml:space="preserve">Furthermore, the cultural and linguistic richness of Spain makes it an appealing place to work. Fluency in Spanish, combined with a deep respect for local customs and traditions, is essential for building trust with stakeholders such as traders, shipping companies, and government agencies. My ability to communicate effectively in both English and Spanish positions me to collaborate seamlessly with teams across different regions. Additionally, my familiarity with the administrative procedures of Spain’s customs authority would allow me to quickly adapt to the operational demands of the role.</w:t>
      </w:r>
    </w:p>
    <w:bookmarkEnd w:id="21"/>
    <w:bookmarkStart w:id="22" w:name="professional-experience-and-skills"/>
    <w:p>
      <w:pPr>
        <w:pStyle w:val="Heading2"/>
      </w:pPr>
      <w:r>
        <w:t xml:space="preserve">Professional Experience and Skills</w:t>
      </w:r>
    </w:p>
    <w:p>
      <w:pPr>
        <w:pStyle w:val="FirstParagraph"/>
      </w:pPr>
      <w:r>
        <w:t xml:space="preserve">Over the years, I have developed a robust skill set that directly correlates with the requirements of a Customs Officer. My previous roles in regulatory compliance and logistics have provided me with hands-on experience in inspecting shipments, verifying documentation, and identifying discrepancies that could indicate fraudulent activity. For instance, during my tenure at [Previous Company/Organization], I was responsible for ensuring that all imported goods met EU safety standards. This role required meticulous attention to detail, as even minor errors in documentation could lead to significant delays or legal repercussions.</w:t>
      </w:r>
    </w:p>
    <w:p>
      <w:pPr>
        <w:pStyle w:val="BodyText"/>
      </w:pPr>
      <w:r>
        <w:t xml:space="preserve">In addition to technical expertise, I possess strong interpersonal skills that are vital for interacting with a wide range of stakeholders. Customs Officers often work in high-pressure environments where clear communication and calm decision-making are crucial. My ability to remain composed under stress, coupled with a collaborative mindset, has enabled me to resolve conflicts and build productive relationships with colleagues and external partners. I am also well-versed in using customs management systems and digital tools that streamline operations, ensuring that processes are both accurate and efficient.</w:t>
      </w:r>
    </w:p>
    <w:bookmarkEnd w:id="22"/>
    <w:bookmarkStart w:id="23" w:name="commitment-to-public-service"/>
    <w:p>
      <w:pPr>
        <w:pStyle w:val="Heading2"/>
      </w:pPr>
      <w:r>
        <w:t xml:space="preserve">Commitment to Public Service</w:t>
      </w:r>
    </w:p>
    <w:p>
      <w:pPr>
        <w:pStyle w:val="FirstParagraph"/>
      </w:pPr>
      <w:r>
        <w:t xml:space="preserve">What truly drives me is the opportunity to contribute to the greater good by upholding the integrity of Spain’s borders. Customs Officers play a pivotal role in protecting national security, preventing illegal activities, and supporting lawful trade. In Valencia, this responsibility is amplified by the city’s status as a key entry point for goods into Europe. I am deeply committed to fulfilling these duties with professionalism and dedication.</w:t>
      </w:r>
    </w:p>
    <w:p>
      <w:pPr>
        <w:pStyle w:val="BodyText"/>
      </w:pPr>
      <w:r>
        <w:t xml:space="preserve">My motivation is further fueled by my admiration for Spain’s cultural and historical significance. Living and working in Valencia would allow me to immerse myself in a community that values innovation, tradition, and collaboration. I am particularly drawn to the city’s efforts to modernize its port facilities while maintaining its environmental sustainability goals—a balance that reflects the evolving nature of customs operations in the 21st century.</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public service make me a strong candidate for the Customs Officer position in Spain Valencia. I am eager to bring my expertise to your team and contribute to the continued success of customs operations in this vital region. Thank you for considering my application. I would be honored to discuss how my background aligns with the needs of your organization and look forward to the opportunity to further explore this exciting career path.</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Spain Valencia</dc:title>
  <dc:creator/>
  <cp:keywords/>
  <dcterms:created xsi:type="dcterms:W3CDTF">2026-07-21T13:16:16Z</dcterms:created>
  <dcterms:modified xsi:type="dcterms:W3CDTF">2026-07-21T13:16:16Z</dcterms:modified>
</cp:coreProperties>
</file>

<file path=docProps/custom.xml><?xml version="1.0" encoding="utf-8"?>
<Properties xmlns="http://schemas.openxmlformats.org/officeDocument/2006/custom-properties" xmlns:vt="http://schemas.openxmlformats.org/officeDocument/2006/docPropsVTypes"/>
</file>