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Cover</w:t>
      </w:r>
      <w:r>
        <w:t xml:space="preserve"> </w:t>
      </w:r>
      <w:r>
        <w:t xml:space="preserve">Letter</w:t>
      </w:r>
    </w:p>
    <w:bookmarkStart w:id="24" w:name="X0a2cded6db953d8aedad9d95889e40f1236ad7a"/>
    <w:p>
      <w:pPr>
        <w:pStyle w:val="Heading1"/>
      </w:pPr>
      <w:r>
        <w:t xml:space="preserve">Cover Letter for Customs Officer Position in Turkey Ankara</w:t>
      </w:r>
    </w:p>
    <w:p>
      <w:pPr>
        <w:pStyle w:val="FirstParagraph"/>
      </w:pPr>
      <w:r>
        <w:rPr>
          <w:bCs/>
          <w:b/>
        </w:rPr>
        <w:t xml:space="preserve">Dear Hiring Manager,</w:t>
      </w:r>
    </w:p>
    <w:p>
      <w:pPr>
        <w:pStyle w:val="BodyText"/>
      </w:pPr>
      <w:r>
        <w:t xml:space="preserve">I am writing to express my sincere interest in the Customs Officer position at the customs authority in Ankara, Turkey. As a highly motivated and detail-oriented professional with a strong background in international trade compliance and regulatory frameworks, I am eager to contribute my expertise to support the critical role of customs operations in facilitating secure and efficient cross-border trade. With a deep understanding of Turkey’s strategic position as a bridge between Europe and Asia, I am confident that my skills align perfectly with the responsibilities of this role in Ankara.</w:t>
      </w:r>
    </w:p>
    <w:p>
      <w:pPr>
        <w:pStyle w:val="BodyText"/>
      </w:pPr>
      <w:r>
        <w:t xml:space="preserve">As a Customs Officer, I understand the vital importance of upholding national security while ensuring smooth movement of goods. This responsibility requires not only technical proficiency in customs regulations but also cultural awareness and adaptability—qualities I have cultivated through years of working in dynamic, multilingual environments. My academic background in International Business and Law, combined with my professional experience in trade compliance, has equipped me with the knowledge to navigate complex customs procedures and enforce policies effectively. I am particularly drawn to this opportunity in Ankara because of its unique role as a hub for both regional and global commerce.</w:t>
      </w:r>
    </w:p>
    <w:bookmarkStart w:id="20" w:name="why-turkey-ankara"/>
    <w:p>
      <w:pPr>
        <w:pStyle w:val="Heading2"/>
      </w:pPr>
      <w:r>
        <w:t xml:space="preserve">Why Turkey Ankara?</w:t>
      </w:r>
    </w:p>
    <w:p>
      <w:pPr>
        <w:pStyle w:val="FirstParagraph"/>
      </w:pPr>
      <w:r>
        <w:t xml:space="preserve">Ankara, the capital of Turkey, is not only a political and administrative center but also a pivotal point in the country’s economic landscape. As a Customs Officer in Ankara, I would have the privilege of working at the heart of Turkey’s customs infrastructure, where decisions made today impact trade flows across continents. The city’s proximity to key transportation routes and its status as a major transit point for goods entering and exiting Turkey make this role both challenging and rewarding. I am particularly inspired by the opportunity to contribute to Ankara’s efforts in modernizing customs processes, leveraging technology, and enhancing transparency in trade operations.</w:t>
      </w:r>
    </w:p>
    <w:p>
      <w:pPr>
        <w:pStyle w:val="BodyText"/>
      </w:pPr>
      <w:r>
        <w:t xml:space="preserve">My experience working with international trade agreements such as the EU-Turkey Customs Union has given me a solid foundation in understanding the intricacies of customs classifications, tariffs, and documentation. I am well-versed in tools like HS codes and have a proven ability to analyze import/export data to ensure compliance with national and international standards. Additionally, my fluency in Turkish and English enables me to communicate effectively with stakeholders across diverse cultural backgrounds, a critical skill for any Customs Officer operating in Ankara’s multicultural environment.</w:t>
      </w:r>
    </w:p>
    <w:bookmarkEnd w:id="20"/>
    <w:bookmarkStart w:id="21" w:name="skills-and-qualifications"/>
    <w:p>
      <w:pPr>
        <w:pStyle w:val="Heading2"/>
      </w:pPr>
      <w:r>
        <w:t xml:space="preserve">Skills and Qualifications</w:t>
      </w:r>
    </w:p>
    <w:p>
      <w:pPr>
        <w:pStyle w:val="FirstParagraph"/>
      </w:pPr>
      <w:r>
        <w:t xml:space="preserve">One of my strongest attributes is my ability to balance strict adherence to customs regulations with a customer-centric approach. I understand that while enforcing rules is essential, building trust with traders and importers is equally important. This balance ensures that customs operations run efficiently without compromising security or compliance. My experience in risk assessment and fraud detection has also honed my analytical skills, allowing me to identify potential discrepancies in documentation or cargo declarations swiftly.</w:t>
      </w:r>
    </w:p>
    <w:p>
      <w:pPr>
        <w:pStyle w:val="BodyText"/>
      </w:pPr>
      <w:r>
        <w:t xml:space="preserve">Furthermore, I am deeply committed to continuous learning and professional development. I have actively participated in training programs on customs automation systems such as the Automated Export System (AES) and the World Customs Organization’s (WCO) guidelines. These experiences have not only sharpened my technical skills but also reinforced my dedication to upholding the highest standards of integrity and professionalism in customs work.</w:t>
      </w:r>
    </w:p>
    <w:p>
      <w:pPr>
        <w:pStyle w:val="BodyText"/>
      </w:pPr>
      <w:r>
        <w:t xml:space="preserve">In addition to my technical expertise, I bring strong interpersonal skills that are vital for collaboration with cross-functional teams. Whether working with border patrol agencies, freight forwarders, or government officials, I prioritize clear communication and mutual respect. My ability to remain calm under pressure and make informed decisions in high-stakes situations further prepares me for the demands of a Customs Officer role in Ankara.</w:t>
      </w:r>
    </w:p>
    <w:bookmarkEnd w:id="21"/>
    <w:bookmarkStart w:id="22" w:name="why-me"/>
    <w:p>
      <w:pPr>
        <w:pStyle w:val="Heading2"/>
      </w:pPr>
      <w:r>
        <w:t xml:space="preserve">Why Me?</w:t>
      </w:r>
    </w:p>
    <w:p>
      <w:pPr>
        <w:pStyle w:val="FirstParagraph"/>
      </w:pPr>
      <w:r>
        <w:t xml:space="preserve">What sets me apart is my passion for contributing to the economic and security interests of Turkey. I am deeply aware of the challenges faced by customs authorities in today’s globalized world, including smuggling, counterfeiting, and cyber threats. My proactive approach to problem-solving and my commitment to innovation align with the goals of modernizing customs operations in Ankara. I am eager to bring my skills in data analysis, regulatory compliance, and stakeholder engagement to this role.</w:t>
      </w:r>
    </w:p>
    <w:p>
      <w:pPr>
        <w:pStyle w:val="BodyText"/>
      </w:pPr>
      <w:r>
        <w:t xml:space="preserve">Moreover, I have a strong sense of responsibility toward the communities I serve. As a Customs Officer in Turkey Ankara, I would be directly involved in ensuring that trade practices are fair and transparent, protecting local industries while fostering international partnerships. This dual focus on security and opportunity resonates with my professional values and personal aspirations.</w:t>
      </w:r>
    </w:p>
    <w:bookmarkEnd w:id="22"/>
    <w:bookmarkStart w:id="23" w:name="conclusion"/>
    <w:p>
      <w:pPr>
        <w:pStyle w:val="Heading2"/>
      </w:pPr>
      <w:r>
        <w:t xml:space="preserve">Conclusion</w:t>
      </w:r>
    </w:p>
    <w:p>
      <w:pPr>
        <w:pStyle w:val="FirstParagraph"/>
      </w:pPr>
      <w:r>
        <w:t xml:space="preserve">In conclusion, I am confident that my qualifications, experience, and dedication make me an ideal candidate for the Customs Officer position in Ankara. I am excited about the opportunity to contribute to Turkey’s customs sector and support its role as a key player in global trade. Thank you for considering my application. I would be grateful for the chance to discuss how my background aligns with your needs and how I can contribute to the continued success of customs operations in Ankara.</w:t>
      </w:r>
    </w:p>
    <w:p>
      <w:pPr>
        <w:pStyle w:val="BodyText"/>
      </w:pPr>
      <w:r>
        <w:t xml:space="preserve">Thank you for your time and consideration.</w:t>
      </w:r>
    </w:p>
    <w:p>
      <w:pPr>
        <w:pStyle w:val="BodyText"/>
      </w:pPr>
      <w:r>
        <w:t xml:space="preserve">Sincerely,</w:t>
      </w:r>
      <w:r>
        <w:br/>
      </w:r>
      <w:r>
        <w:t xml:space="preserve">[Your Full Name]</w:t>
      </w:r>
      <w:r>
        <w:br/>
      </w:r>
      <w:r>
        <w:t xml:space="preserve">[Your Contact Information: Email, Phone Number]</w:t>
      </w:r>
      <w:r>
        <w:br/>
      </w:r>
      <w:r>
        <w:t xml:space="preserve">[LinkedIn Profile or Portfolio,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Cover Letter</dc:title>
  <dc:creator/>
  <dc:language>en</dc:language>
  <cp:keywords/>
  <dcterms:created xsi:type="dcterms:W3CDTF">2026-07-23T15:12:23Z</dcterms:created>
  <dcterms:modified xsi:type="dcterms:W3CDTF">2026-07-23T15:12:23Z</dcterms:modified>
</cp:coreProperties>
</file>

<file path=docProps/custom.xml><?xml version="1.0" encoding="utf-8"?>
<Properties xmlns="http://schemas.openxmlformats.org/officeDocument/2006/custom-properties" xmlns:vt="http://schemas.openxmlformats.org/officeDocument/2006/docPropsVTypes"/>
</file>