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5f3456948899e2feadba8cf3d58dae73ce4e77a"/>
    <w:p>
      <w:pPr>
        <w:pStyle w:val="Heading1"/>
      </w:pPr>
      <w:r>
        <w:t xml:space="preserve">Cover Letter for Dietitian Position in Ethiopia Addis Ababa</w:t>
      </w:r>
    </w:p>
    <w:p>
      <w:pPr>
        <w:pStyle w:val="FirstParagraph"/>
      </w:pPr>
      <w:r>
        <w:t xml:space="preserve">Dear [Hiring Manager's Name or "Recruitment Team"],</w:t>
      </w:r>
    </w:p>
    <w:p>
      <w:pPr>
        <w:pStyle w:val="BodyText"/>
      </w:pPr>
      <w:r>
        <w:t xml:space="preserve">I am writing to express my strong interest in the Dietitian position at your esteemed organization in Ethiopia, specifically within the vibrant city of Addis Ababa. As a dedicated and culturally attuned nutrition professional with a passion for improving public health, I am eager to contribute my skills and expertise to support the nutritional well-being of communities in this dynamic region. Having closely followed your work in advancing healthcare and nutrition initiatives in Ethiopia, I am confident that my background aligns seamlessly with your mission to address local health challenges through evidence-based dietary interventions.</w:t>
      </w:r>
    </w:p>
    <w:p>
      <w:pPr>
        <w:pStyle w:val="BodyText"/>
      </w:pPr>
      <w:r>
        <w:t xml:space="preserve">As a trained Dietitian with [X years] of experience, I have developed a deep understanding of the unique nutritional needs of diverse populations. My academic foundation in nutrition science, coupled with hands-on experience in both clinical and community settings, has equipped me to design personalized meal plans, conduct nutritional assessments, and educate individuals on making informed dietary choices. However, it is my commitment to working within culturally rich environments like Ethiopia Addis Ababa that truly drives my professional purpose. The interplay between traditional food practices, modern health challenges, and the growing demand for accessible nutrition education makes this location an ideal place to apply my skills.</w:t>
      </w:r>
    </w:p>
    <w:p>
      <w:pPr>
        <w:pStyle w:val="BodyText"/>
      </w:pPr>
      <w:r>
        <w:t xml:space="preserve">My career has been shaped by a focus on bridging gaps between global nutritional standards and local customs. In Ethiopia, where dietary habits are deeply rooted in cultural traditions such as the consumption of injera, teff, and a variety of legumes, I have always emphasized the importance of preserving these practices while adapting them to modern health needs. For instance, during my time working with community health programs in [previous location or project], I collaborated with local leaders to create culturally relevant nutrition education materials that addressed issues like malnutrition and food insecurity. This experience underscored the value of tailoring interventions to respect and enhance existing dietary patterns rather than imposing external solutions.</w:t>
      </w:r>
    </w:p>
    <w:p>
      <w:pPr>
        <w:pStyle w:val="BodyText"/>
      </w:pPr>
      <w:r>
        <w:t xml:space="preserve">What excites me most about the opportunity in Addis Ababa is the potential to contribute to initiatives that align with Ethiopia’s national health priorities. The country faces significant challenges, including high rates of stunting in children, limited access to diverse food sources in rural areas, and the rising prevalence of non-communicable diseases. As a Dietitian, I am passionate about addressing these issues through preventive care and community engagement. My ability to communicate effectively with patients from varied socioeconomic backgrounds, combined with my proficiency in [mention any relevant languages or certifications, e.g., "fluency in Amharic" or "certification in public health nutrition"], positions me to make a meaningful impact here.</w:t>
      </w:r>
    </w:p>
    <w:p>
      <w:pPr>
        <w:pStyle w:val="BodyText"/>
      </w:pPr>
      <w:r>
        <w:t xml:space="preserve">One of the key aspects of my professional approach is collaboration. In Addis Ababa, where healthcare systems are often under-resourced and community-based solutions are critical, I have consistently prioritized working with local stakeholders—healthcare providers, schools, NGOs, and government agencies—to create sustainable nutrition programs. For example, during a recent project in [previous location], I partnered with a local clinic to implement a maternal nutrition initiative that reduced anemia rates among pregnant women by 20% through targeted dietary counseling and supplementation. This success highlights my ability to adapt strategies to meet the specific needs of communities while adhering to cultural and economic realities.</w:t>
      </w:r>
    </w:p>
    <w:p>
      <w:pPr>
        <w:pStyle w:val="BodyText"/>
      </w:pPr>
      <w:r>
        <w:t xml:space="preserve">What sets me apart as a Dietitian is my commitment to continuous learning and innovation. I stay updated on the latest research in nutrition science, particularly studies related to Ethiopian populations, such as the role of indigenous crops in combating malnutrition or the impact of climate change on food security. In Addis Ababa, where urbanization is rapidly changing dietary landscapes, I am keen to explore how technology and digital tools can be leveraged to improve access to nutrition education. Whether through mobile health platforms, social media campaigns, or partnerships with local schools, I believe in using creative solutions to reach wider audiences.</w:t>
      </w:r>
    </w:p>
    <w:p>
      <w:pPr>
        <w:pStyle w:val="BodyText"/>
      </w:pPr>
      <w:r>
        <w:t xml:space="preserve">Additionally, my work in Ethiopia has always been guided by a strong ethical framework. I understand the importance of building trust within communities and respecting their autonomy in making health decisions. This principle is especially crucial in Addis Ababa, where cultural sensitivity and patient-centered care are paramount. I have experience navigating complex social dynamics, whether working with refugees, rural populations, or urban families, and I am confident that my empathetic approach will resonate with the values of your organization.</w:t>
      </w:r>
    </w:p>
    <w:p>
      <w:pPr>
        <w:pStyle w:val="BodyText"/>
      </w:pPr>
      <w:r>
        <w:t xml:space="preserve">I am particularly drawn to this opportunity because of Ethiopia Addis Ababa’s unique position as a hub for innovation in public health. The city’s mix of traditional and modern influences offers a rich environment for exploring how nutrition can be integrated into broader healthcare strategies. I am eager to contribute my expertise in clinical nutrition, community outreach, and program development to support your team’s goals of improving health outcomes for Ethiopians at all stages of life.</w:t>
      </w:r>
    </w:p>
    <w:p>
      <w:pPr>
        <w:pStyle w:val="BodyText"/>
      </w:pPr>
      <w:r>
        <w:t xml:space="preserve">In closing, I would be honored to bring my skills as a Dietitian to your organization in Addis Ababa. I am confident that my background in nutrition science, cultural competence, and passion for public health will enable me to make valuable contributions. Thank you for considering my application. I would welcome the opportunity to discuss how my experience aligns with your needs and how I can help advance your mission of improving nutritional health in Ethiopia.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Ethiopia Addis Ababa</dc:title>
  <dc:creator/>
  <dc:language>en</dc:language>
  <cp:keywords/>
  <dcterms:created xsi:type="dcterms:W3CDTF">2026-07-23T12:30:00Z</dcterms:created>
  <dcterms:modified xsi:type="dcterms:W3CDTF">2026-07-23T12:30:00Z</dcterms:modified>
</cp:coreProperties>
</file>

<file path=docProps/custom.xml><?xml version="1.0" encoding="utf-8"?>
<Properties xmlns="http://schemas.openxmlformats.org/officeDocument/2006/custom-properties" xmlns:vt="http://schemas.openxmlformats.org/officeDocument/2006/docPropsVTypes"/>
</file>