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dbc5e241f8cd830dd5f61c8bd5ac9ee5518d927"/>
    <w:p>
      <w:pPr>
        <w:pStyle w:val="Heading1"/>
      </w:pPr>
      <w:r>
        <w:t xml:space="preserve">Cover Letter for Dietitian Position in Japan Tokyo</w:t>
      </w:r>
    </w:p>
    <w:p>
      <w:pPr>
        <w:pStyle w:val="FirstParagraph"/>
      </w:pPr>
      <w:r>
        <w:t xml:space="preserve">Dear [Hiring Manager's Name],</w:t>
      </w:r>
    </w:p>
    <w:p>
      <w:pPr>
        <w:pStyle w:val="BodyText"/>
      </w:pPr>
      <w:r>
        <w:t xml:space="preserve">I am writing to express my enthusiastic interest in the Dietitian position at your esteemed organization in Japan Tokyo. As a passionate and dedicated dietitian with a strong background in nutritional science and cultural adaptation, I am eager to contribute my expertise to support the health and wellness of individuals in this vibrant city. My commitment to promoting balanced diets, improving public health outcomes, and understanding the unique dietary needs of diverse populations aligns perfectly with the mission of your institution. I am particularly drawn to this opportunity because Japan Tokyo is a hub of innovation, tradition, and a growing emphasis on preventive healthcare—areas where dietitians play a pivotal role.</w:t>
      </w:r>
    </w:p>
    <w:bookmarkStart w:id="20" w:name="professional-background-and-expertise"/>
    <w:p>
      <w:pPr>
        <w:pStyle w:val="Heading2"/>
      </w:pPr>
      <w:r>
        <w:t xml:space="preserve">Professional Background and Expertise</w:t>
      </w:r>
    </w:p>
    <w:p>
      <w:pPr>
        <w:pStyle w:val="FirstParagraph"/>
      </w:pPr>
      <w:r>
        <w:t xml:space="preserve">With over [X years] of experience as a registered dietitian in [Your Current Location or Previous Work Environment], I have developed a comprehensive understanding of nutritional science, meal planning, and dietary counseling. My work has focused on addressing both individual and community health needs, from managing chronic conditions like diabetes and hypertension to promoting healthy lifestyles among diverse demographics. I hold [mention certifications, e.g., "a certification from the Academy of Nutrition and Dietetics" or "registered dietitian license in [Country]"], which have equipped me with the knowledge to deliver evidence-based nutrition solutions.</w:t>
      </w:r>
    </w:p>
    <w:p>
      <w:pPr>
        <w:pStyle w:val="BodyText"/>
      </w:pPr>
      <w:r>
        <w:t xml:space="preserve">One of my key strengths is my ability to adapt nutritional strategies to cultural contexts. In Japan, where traditional dietary practices such as the "Okinawan diet" and emphasis on seasonal ingredients are deeply rooted, I have studied how these elements can be integrated with modern nutritional science. For instance, I have worked on projects that emphasize the benefits of fermented foods like natto and miso in improving gut health, while also addressing contemporary challenges such as rising obesity rates and fast-food consumption among younger generations. This experience has taught me the importance of respecting cultural traditions while advocating for sustainable and health-conscious choices.</w:t>
      </w:r>
    </w:p>
    <w:bookmarkEnd w:id="20"/>
    <w:bookmarkStart w:id="21" w:name="Xf696fe1a8169d19dc76013d2c33f47456171d6e"/>
    <w:p>
      <w:pPr>
        <w:pStyle w:val="Heading2"/>
      </w:pPr>
      <w:r>
        <w:t xml:space="preserve">Understanding Japan Tokyo’s Healthcare Landscape</w:t>
      </w:r>
    </w:p>
    <w:p>
      <w:pPr>
        <w:pStyle w:val="FirstParagraph"/>
      </w:pPr>
      <w:r>
        <w:t xml:space="preserve">Japan Tokyo is a city that values precision, efficiency, and innovation in healthcare. The aging population here presents unique challenges, such as the need for age-specific dietary interventions to manage conditions like sarcopenia and osteoporosis. As a dietitian, I am committed to supporting these efforts by providing tailored nutrition plans that consider both individual preferences and medical requirements. Additionally, the increasing awareness of food allergies and dietary restrictions in Tokyo requires dietitians to stay updated on global trends while addressing local needs.</w:t>
      </w:r>
    </w:p>
    <w:p>
      <w:pPr>
        <w:pStyle w:val="BodyText"/>
      </w:pPr>
      <w:r>
        <w:t xml:space="preserve">Moreover, Tokyo’s emphasis on preventive care aligns with my professional philosophy. I have experience collaborating with healthcare teams to design programs that educate patients on the importance of nutrition in disease prevention. For example, I led a community initiative in [previous location] that focused on reducing processed food consumption and increasing intake of whole foods, resulting in measurable improvements in participants’ health markers. This approach resonates with Japan’s growing focus on holistic wellness, where dietitians are increasingly seen as essential partners in public health strategies.</w:t>
      </w:r>
    </w:p>
    <w:bookmarkEnd w:id="21"/>
    <w:bookmarkStart w:id="22" w:name="cultural-sensitivity-and-communication"/>
    <w:p>
      <w:pPr>
        <w:pStyle w:val="Heading2"/>
      </w:pPr>
      <w:r>
        <w:t xml:space="preserve">Cultural Sensitivity and Communication</w:t>
      </w:r>
    </w:p>
    <w:p>
      <w:pPr>
        <w:pStyle w:val="FirstParagraph"/>
      </w:pPr>
      <w:r>
        <w:t xml:space="preserve">Working as a Dietitian in Japan Tokyo requires not only technical expertise but also a deep appreciation for cultural nuances. I have spent considerable time studying Japanese dietary habits, including the significance of rice, seafood, and plant-based ingredients in daily meals. My understanding of these practices allows me to design nutrition plans that are both effective and culturally respectful. For instance, I have incorporated traditional cooking methods like steaming and fermenting into meal plans to align with local preferences while maintaining nutritional integrity.</w:t>
      </w:r>
    </w:p>
    <w:p>
      <w:pPr>
        <w:pStyle w:val="BodyText"/>
      </w:pPr>
      <w:r>
        <w:t xml:space="preserve">Furthermore, I am committed to bridging language barriers through clear communication. While I am proficient in [mention languages, e.g., "English" or "Japanese"], I have also worked with interpreters and multilingual resources to ensure that clients receive accurate and accessible information. This adaptability is crucial in a city like Tokyo, where diversity in ethnicity and lifestyle necessitates inclusive healthcare solutions.</w:t>
      </w:r>
    </w:p>
    <w:bookmarkEnd w:id="22"/>
    <w:bookmarkStart w:id="23" w:name="contributing-to-tokyos-health-goals"/>
    <w:p>
      <w:pPr>
        <w:pStyle w:val="Heading2"/>
      </w:pPr>
      <w:r>
        <w:t xml:space="preserve">Contributing to Tokyo’s Health Goals</w:t>
      </w:r>
    </w:p>
    <w:p>
      <w:pPr>
        <w:pStyle w:val="FirstParagraph"/>
      </w:pPr>
      <w:r>
        <w:t xml:space="preserve">I am particularly excited about the opportunity to contribute to Japan’s national health goals, such as the "Healthy Japan 21" initiative. This program aims to improve public health by addressing issues like obesity, malnutrition, and food safety. As a dietitian, I am eager to collaborate with local organizations, schools, and healthcare providers to promote nutritional literacy and support policy changes that prioritize healthy eating. For example, I have previously developed educational materials on the benefits of the Mediterranean diet for Japanese audiences, which could be adapted to highlight similar principles in traditional Japanese cuisine.</w:t>
      </w:r>
    </w:p>
    <w:p>
      <w:pPr>
        <w:pStyle w:val="BodyText"/>
      </w:pPr>
      <w:r>
        <w:t xml:space="preserve">Additionally, Tokyo’s rapid urbanization has led to a rise in sedentary lifestyles and processed food consumption. My goal would be to create community-based programs that encourage physical activity and healthy eating habits. This could involve partnerships with local gyms, grocery stores, and schools to offer workshops on meal preparation, mindful eating, and the importance of balance in daily diets. By fostering a culture of health awareness, I believe dietitians can play a transformative role in shaping Tokyo’s future.</w:t>
      </w:r>
    </w:p>
    <w:bookmarkEnd w:id="23"/>
    <w:bookmarkStart w:id="24" w:name="conclusion"/>
    <w:p>
      <w:pPr>
        <w:pStyle w:val="Heading2"/>
      </w:pPr>
      <w:r>
        <w:t xml:space="preserve">Conclusion</w:t>
      </w:r>
    </w:p>
    <w:p>
      <w:pPr>
        <w:pStyle w:val="FirstParagraph"/>
      </w:pPr>
      <w:r>
        <w:t xml:space="preserve">In conclusion, I am confident that my skills as a Dietitian, combined with my passion for cultural adaptation and public health advocacy, make me an ideal candidate for this position in Japan Tokyo. I am eager to bring my expertise to your organization and contribute to the well-being of individuals and communities in this dynamic city. Thank you for considering my application. I would welcome the opportunity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Japan Tokyo</dc:title>
  <dc:creator/>
  <cp:keywords/>
  <dcterms:created xsi:type="dcterms:W3CDTF">2026-07-21T03:24:50Z</dcterms:created>
  <dcterms:modified xsi:type="dcterms:W3CDTF">2026-07-21T03:24:50Z</dcterms:modified>
</cp:coreProperties>
</file>

<file path=docProps/custom.xml><?xml version="1.0" encoding="utf-8"?>
<Properties xmlns="http://schemas.openxmlformats.org/officeDocument/2006/custom-properties" xmlns:vt="http://schemas.openxmlformats.org/officeDocument/2006/docPropsVTypes"/>
</file>