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professional with a profound understanding of international relations and a steadfast commitment to fostering global cooperation, I am writing to express my enthusiastic interest in the Diplomat position in Afghanistan Kabul. This role represents not only an opportunity to contribute to the stability and development of a nation at a critical juncture but also a chance to engage deeply with one of the most complex and dynamic regions in the world. My background, skills, and passion for diplomacy align seamlessly with the requirements of this position, and I am eager to bring my expertise to support Afghanistan’s continued progress.</w:t>
      </w:r>
    </w:p>
    <w:p>
      <w:pPr>
        <w:pStyle w:val="BodyText"/>
      </w:pPr>
      <w:r>
        <w:t xml:space="preserve">Having spent over a decade navigating the intricacies of international diplomacy, I have developed a nuanced understanding of cross-cultural communication, conflict resolution, and policy formulation. My career has been defined by a commitment to building bridges between diverse communities and fostering mutual respect through dialogue. From my early roles in multilateral negotiations to my work in crisis management across regions such as the Middle East and South Asia, I have consistently prioritized the principles of empathy, integrity, and strategic thinking. These experiences have equipped me with the tools necessary to thrive in a role that demands both adaptability and a deep appreciation for local contexts—qualities that are indispensable in Afghanistan Kabul.</w:t>
      </w:r>
    </w:p>
    <w:p>
      <w:pPr>
        <w:pStyle w:val="BodyText"/>
      </w:pPr>
      <w:r>
        <w:t xml:space="preserve">Afghanistan is a country of immense cultural richness, historical significance, and geopolitical importance. Its capital, Kabul, stands as a symbol of resilience and potential amid ongoing challenges. As a Diplomat in this environment, the ability to balance global priorities with local realities is paramount. My work in conflict-affected regions has honed my capacity to operate effectively in high-stakes settings while maintaining a focus on long-term solutions. For instance, during my tenure with [Previous Organization/Role], I successfully facilitated dialogue between disparate stakeholders to address humanitarian crises and promote sustainable development initiatives. This experience underscored the importance of cultural sensitivity, strategic patience, and the ability to navigate complex political landscapes—skills that are directly applicable to the work in Afghanistan.</w:t>
      </w:r>
    </w:p>
    <w:p>
      <w:pPr>
        <w:pStyle w:val="BodyText"/>
      </w:pPr>
      <w:r>
        <w:t xml:space="preserve">What sets me apart as a candidate for this role is my unwavering dedication to diplomacy as a force for positive change. I believe that effective diplomacy is not merely about negotiations but about creating opportunities for collaboration and understanding. In Kabul, where the interplay of local traditions, regional dynamics, and global interests shapes every decision, this perspective is vital. My ability to listen actively, analyze multifaceted issues, and communicate clearly across language barriers has enabled me to build trust with communities and institutions alike. For example, in my previous work in [Related Location or Project], I played a key role in designing programs that empowered marginalized groups through education and economic inclusion—a testament to my belief in the transformative power of diplomacy.</w:t>
      </w:r>
    </w:p>
    <w:p>
      <w:pPr>
        <w:pStyle w:val="BodyText"/>
      </w:pPr>
      <w:r>
        <w:t xml:space="preserve">One of the most compelling aspects of this position is its potential to contribute to Afghanistan’s ongoing journey toward stability and prosperity. As a Diplomat, I am keenly aware of the responsibility that comes with representing one’s country while respecting the sovereignty and aspirations of others. In Kabul, this means engaging with a wide array of stakeholders, from government officials and civil society leaders to international partners and local communities. My experience in managing relationships across diverse sectors has prepared me to approach these interactions with both professionalism and humility. I am particularly drawn to the opportunity to support initiatives that promote peacebuilding, economic growth, and social cohesion—areas where diplomacy can have a lasting impact.</w:t>
      </w:r>
    </w:p>
    <w:p>
      <w:pPr>
        <w:pStyle w:val="BodyText"/>
      </w:pPr>
      <w:r>
        <w:t xml:space="preserve">Moreover, my commitment to continuous learning ensures that I remain adaptable in ever-changing environments. I have consistently sought out opportunities to deepen my understanding of global issues through advanced coursework, professional certifications, and participation in international conferences. For instance, my recent work on [Specific Project or Initiative] allowed me to collaborate with experts from around the world to address pressing challenges in conflict resolution and sustainable development. These experiences have reinforced my belief that diplomacy is a dynamic field that requires both theoretical knowledge and practical insight.</w:t>
      </w:r>
    </w:p>
    <w:p>
      <w:pPr>
        <w:pStyle w:val="BodyText"/>
      </w:pPr>
      <w:r>
        <w:t xml:space="preserve">While I am proud of my accomplishments, I am equally driven by the desire to contribute meaningfully to a cause greater than myself. The role of a Diplomat in Afghanistan Kabul is not just about advancing national interests but about fostering hope and opportunity for its people. I am deeply motivated by the prospect of working alongside individuals who share this vision and are committed to building a brighter future for all. My proactive approach, combined with my ability to remain composed under pressure, ensures that I can navigate the complexities of this role with confidence and grace.</w:t>
      </w:r>
    </w:p>
    <w:p>
      <w:pPr>
        <w:pStyle w:val="BodyText"/>
      </w:pPr>
      <w:r>
        <w:t xml:space="preserve">In closing, I would like to express my sincere gratitude for considering my application. I am confident that my unique blend of experience, skills, and values makes me a strong candidate for this position. I am eager to bring my expertise to Afghanistan Kabul and contribute to the critical work of advancing diplomacy in a region that demands both innovation and empathy. Thank you for your time and consideration, and I look forward to the possibility of discussing how I can support your mission.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Afghanistan Kabul</dc:title>
  <dc:creator/>
  <dc:language>en</dc:language>
  <cp:keywords/>
  <dcterms:created xsi:type="dcterms:W3CDTF">2026-07-24T06:06:12Z</dcterms:created>
  <dcterms:modified xsi:type="dcterms:W3CDTF">2026-07-24T06:06:12Z</dcterms:modified>
</cp:coreProperties>
</file>

<file path=docProps/custom.xml><?xml version="1.0" encoding="utf-8"?>
<Properties xmlns="http://schemas.openxmlformats.org/officeDocument/2006/custom-properties" xmlns:vt="http://schemas.openxmlformats.org/officeDocument/2006/docPropsVTypes"/>
</file>