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0fc86f09820e1e25ccf2b9d30ad6a368226bcfc"/>
    <w:p>
      <w:pPr>
        <w:pStyle w:val="Heading1"/>
      </w:pPr>
      <w:r>
        <w:t xml:space="preserve">Cover Letter for Diplomat Position in DR Congo Kinshasa</w:t>
      </w:r>
    </w:p>
    <w:p>
      <w:pPr>
        <w:pStyle w:val="FirstParagraph"/>
      </w:pPr>
      <w:r>
        <w:rPr>
          <w:bCs/>
          <w:b/>
        </w:rPr>
        <w:t xml:space="preserve">John A. Smith</w:t>
      </w:r>
      <w:r>
        <w:br/>
      </w:r>
      <w:r>
        <w:t xml:space="preserve">123 Global Avenue</w:t>
      </w:r>
      <w:r>
        <w:br/>
      </w:r>
      <w:r>
        <w:t xml:space="preserve">New York, NY 10001</w:t>
      </w:r>
      <w:r>
        <w:br/>
      </w:r>
      <w:r>
        <w:t xml:space="preserve">Email: john.smith@example.com | Phone: +1-234-567-890</w:t>
      </w:r>
    </w:p>
    <w:p>
      <w:pPr>
        <w:pStyle w:val="BodyText"/>
      </w:pPr>
      <w:r>
        <w:t xml:space="preserve">April 5, 2024</w:t>
      </w:r>
    </w:p>
    <w:p>
      <w:pPr>
        <w:pStyle w:val="BodyText"/>
      </w:pPr>
      <w:r>
        <w:rPr>
          <w:bCs/>
          <w:b/>
        </w:rPr>
        <w:t xml:space="preserve">Human Resources Department</w:t>
      </w:r>
      <w:r>
        <w:br/>
      </w:r>
      <w:r>
        <w:t xml:space="preserve">Ministry of Foreign Affairs</w:t>
      </w:r>
      <w:r>
        <w:br/>
      </w:r>
      <w:r>
        <w:t xml:space="preserve">Republic of the Democratic Republic of the Congo</w:t>
      </w:r>
      <w:r>
        <w:br/>
      </w:r>
      <w:r>
        <w:t xml:space="preserve">Kinshasa, DR Congo</w:t>
      </w:r>
    </w:p>
    <w:bookmarkStart w:id="20" w:name="X0dd77a6584de7b266b0f290beea8ea0550a1d6e"/>
    <w:p>
      <w:pPr>
        <w:pStyle w:val="Heading2"/>
      </w:pPr>
      <w:r>
        <w:t xml:space="preserve">Subject: Application for Diplomat Position in DR Congo Kinshasa</w:t>
      </w:r>
    </w:p>
    <w:p>
      <w:pPr>
        <w:pStyle w:val="FirstParagraph"/>
      </w:pPr>
      <w:r>
        <w:t xml:space="preserve">Dear Hiring Committee,</w:t>
      </w:r>
    </w:p>
    <w:p>
      <w:pPr>
        <w:pStyle w:val="BodyText"/>
      </w:pPr>
      <w:r>
        <w:t xml:space="preserve">I am writing to express my strong interest in the Diplomat position within the Ministry of Foreign Affairs of the Republic of the Democratic Republic of the Congo (DR Congo), specifically in Kinshasa. As a seasoned professional with over a decade of experience in international relations, cross-cultural diplomacy, and conflict resolution, I am eager to contribute my expertise to strengthen DR Congo’s global partnerships and advance its strategic objectives. This opportunity represents an ideal platform for me to leverage my background in diplomacy while immersing myself in the unique challenges and opportunities of Kinshasa, the heart of Africa’s most populous nation.</w:t>
      </w:r>
    </w:p>
    <w:p>
      <w:pPr>
        <w:pStyle w:val="BodyText"/>
      </w:pPr>
      <w:r>
        <w:t xml:space="preserve">The role of a Diplomat in DR Congo is both complex and critical. The country’s rich cultural diversity, strategic geopolitical position, and ongoing efforts to stabilize its political landscape demand a leader who understands the nuances of local dynamics while fostering international collaboration. My career has been defined by a commitment to bridging divides, whether through multilateral negotiations, community engagement, or policy advocacy. I am particularly drawn to this role because of DR Congo’s potential as a regional powerhouse and the vital importance of Kinshasa as its political and economic capital.</w:t>
      </w:r>
    </w:p>
    <w:p>
      <w:pPr>
        <w:pStyle w:val="BodyText"/>
      </w:pPr>
      <w:r>
        <w:t xml:space="preserve">As a Diplomat with experience in Africa and beyond, I have consistently demonstrated the ability to navigate intricate diplomatic environments. My tenure at the African Union (AU) in Addis Ababa, where I coordinated peacebuilding initiatives across 55 member states, equipped me with a deep understanding of regional challenges and solutions. This work required not only diplomatic acumen but also an acute awareness of local traditions, political sensitivities, and the need for culturally informed strategies. In DR Congo, such insights would be invaluable in addressing issues ranging from conflict resolution in the eastern provinces to enhancing trade relations with neighboring countries.</w:t>
      </w:r>
    </w:p>
    <w:p>
      <w:pPr>
        <w:pStyle w:val="BodyText"/>
      </w:pPr>
      <w:r>
        <w:t xml:space="preserve">Kinshasa, as the capital of DR Congo, is a city of contrasts—its vibrant markets, bustling streets, and historical significance coexist with infrastructure challenges and socio-economic disparities. My time spent in Kinshasa during previous assignments has given me firsthand experience of its unique rhythm. I have witnessed the resilience of its people and the untapped potential that comes with their drive for progress. A Diplomat in this context must be both a bridge to the global community and an advocate for local priorities. This dual focus aligns perfectly with my approach to diplomacy, which emphasizes mutual respect, equitable partnerships, and long-term solutions.</w:t>
      </w:r>
    </w:p>
    <w:p>
      <w:pPr>
        <w:pStyle w:val="BodyText"/>
      </w:pPr>
      <w:r>
        <w:t xml:space="preserve">One of my most rewarding experiences was leading a delegation from the United Nations Development Programme (UNDP) to support post-conflict recovery in the Great Lakes region. This project required me to collaborate closely with local leaders, international agencies, and civil society organizations. The success of this initiative hinged on my ability to build trust through transparent communication and adaptability in high-pressure situations. In Kinshasa, I would apply these same principles to strengthen DR Congo’s diplomatic ties while addressing the needs of its citizens.</w:t>
      </w:r>
    </w:p>
    <w:p>
      <w:pPr>
        <w:pStyle w:val="BodyText"/>
      </w:pPr>
      <w:r>
        <w:t xml:space="preserve">My academic background in International Relations from Georgetown University, combined with my professional achievements, has prepared me to tackle the multifaceted demands of this role. I hold certifications in Conflict Resolution and Cross-Cultural Communication, which have been instrumental in my work with diverse communities across Africa. Furthermore, I am fluent in English, French (the official language of DR Congo), and Swahili, enabling me to engage effectively with a wide range of stakeholders. These skills are particularly relevant for a Diplomat in Kinshasa, where multilingual proficiency is essential for fostering collaboration at all levels.</w:t>
      </w:r>
    </w:p>
    <w:p>
      <w:pPr>
        <w:pStyle w:val="BodyText"/>
      </w:pPr>
      <w:r>
        <w:t xml:space="preserve">What sets me apart is my unwavering commitment to integrity, innovation, and service. I believe that diplomacy should be a force for equity and empowerment, not just a tool of statecraft. In DR Congo, this means advocating for policies that prioritize education, healthcare, and sustainable development while ensuring that the country’s voice is heard on the global stage. I am also passionate about leveraging technology to enhance diplomatic efforts—whether through digital platforms for public engagement or data-driven strategies for economic growth.</w:t>
      </w:r>
    </w:p>
    <w:p>
      <w:pPr>
        <w:pStyle w:val="BodyText"/>
      </w:pPr>
      <w:r>
        <w:t xml:space="preserve">As a Diplomat in DR Congo Kinshasa, I would approach my responsibilities with a blend of professionalism and empathy. The challenges here are immense, but so are the opportunities. From strengthening regional alliances to promoting peace in conflict-affected areas, there is much to be done. My goal would be to serve as a trusted representative of DR Congo while fostering partnerships that benefit both the nation and its global counterparts.</w:t>
      </w:r>
    </w:p>
    <w:p>
      <w:pPr>
        <w:pStyle w:val="BodyText"/>
      </w:pPr>
      <w:r>
        <w:t xml:space="preserve">In closing, I am confident that my experience, skills, and passion for diplomacy make me an ideal candidate for this position. I am eager to bring my expertise to Kinshasa and contribute to the country’s continued growth and stability. Thank you for considering my application. I look forward to the possibility of discussing how I can support DR Congo’s diplomatic mission.</w:t>
      </w:r>
    </w:p>
    <w:p>
      <w:pPr>
        <w:pStyle w:val="BodyText"/>
      </w:pPr>
      <w:r>
        <w:t xml:space="preserve">Sincerely,</w:t>
      </w:r>
      <w:r>
        <w:br/>
      </w:r>
      <w:r>
        <w:rPr>
          <w:bCs/>
          <w:b/>
        </w:rPr>
        <w:t xml:space="preserve">John A. Smith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DR Congo Kinshasa</dc:title>
  <dc:creator/>
  <dc:language>en</dc:language>
  <cp:keywords/>
  <dcterms:created xsi:type="dcterms:W3CDTF">2026-07-23T08:51:08Z</dcterms:created>
  <dcterms:modified xsi:type="dcterms:W3CDTF">2026-07-23T08:51:08Z</dcterms:modified>
</cp:coreProperties>
</file>

<file path=docProps/custom.xml><?xml version="1.0" encoding="utf-8"?>
<Properties xmlns="http://schemas.openxmlformats.org/officeDocument/2006/custom-properties" xmlns:vt="http://schemas.openxmlformats.org/officeDocument/2006/docPropsVTypes"/>
</file>