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[Recipient's Name or Hiring Committee],</w:t>
      </w:r>
    </w:p>
    <w:p>
      <w:pPr>
        <w:pStyle w:val="BodyText"/>
      </w:pPr>
      <w:r>
        <w:t xml:space="preserve">I am writing to express my sincere interest in the Diplomat position within the diplomatic corps stationed in Egypt Alexandria. As a seasoned professional with a deep passion for international relations and cross-cultural diplomacy, I am eager to contribute my expertise, cultural sensitivity, and strategic vision to foster stronger ties between nations through this pivotal role. Egypt Alexandria, with its historical significance as a global hub of knowledge and commerce, offers an unparalleled opportunity to engage in meaningful diplomatic work that bridges the past with the future. This is a unique moment in history where diplomacy can shape the trajectory of regional stability, economic cooperation, and cultural exchange—values I am deeply committed to advancing.</w:t>
      </w:r>
    </w:p>
    <w:p>
      <w:pPr>
        <w:pStyle w:val="BodyText"/>
      </w:pPr>
      <w:r>
        <w:t xml:space="preserve">Throughout my career as a Diplomat, I have dedicated myself to building trust, resolving conflicts, and promoting mutual understanding among diverse communities. My experience spans multiple continents, from Europe to Asia and the Middle East, where I have navigated complex geopolitical landscapes and mediated discussions on trade agreements, humanitarian initiatives, and cultural preservation. However, it is Egypt Alexandria that has always held a special place in my professional journey. The city’s legacy as a crossroads of civilizations—from the ancient Library of Alexandria to its modern role as a center of education and innovation—resonates deeply with my belief in diplomacy as a force for intellectual and societal progress.</w:t>
      </w:r>
    </w:p>
    <w:p>
      <w:pPr>
        <w:pStyle w:val="BodyText"/>
      </w:pPr>
      <w:r>
        <w:t xml:space="preserve">As a Diplomat, I understand that success in this role requires not only political acumen but also an unwavering commitment to cultural humility. Egypt Alexandria, with its rich tapestry of traditions, languages, and historical narratives, demands a nuanced approach to engagement. I have spent years studying the region’s socio-political dynamics and have developed a profound respect for the Egyptian people’s resilience and hospitality. My ability to communicate in Arabic and my academic background in Middle Eastern studies have equipped me with the tools to navigate cultural complexities while ensuring that every diplomatic effort is rooted in authenticity and respect.</w:t>
      </w:r>
    </w:p>
    <w:p>
      <w:pPr>
        <w:pStyle w:val="BodyText"/>
      </w:pPr>
      <w:r>
        <w:t xml:space="preserve">The importance of Egypt Alexandria as a diplomatic hub cannot be overstated. The city serves as a vital link between Africa, the Middle East, and Europe, making it a focal point for international collaboration. From the Suez Canal’s strategic importance to Alexandria’s role in regional trade and education initiatives, there are countless opportunities to leverage diplomacy for collective prosperity. I am particularly inspired by Egypt’s efforts to position itself as a leader in sustainable development and digital innovation—a vision that aligns with my own goals of fostering partnerships that prioritize long-term growth and inclusivity. In this context, a Diplomat must act as both a negotiator and an ambassador of shared aspirations.</w:t>
      </w:r>
    </w:p>
    <w:p>
      <w:pPr>
        <w:pStyle w:val="BodyText"/>
      </w:pPr>
      <w:r>
        <w:t xml:space="preserve">What sets me apart is my ability to synthesize global perspectives with local insights. I have led initiatives that brought together stakeholders from different backgrounds to address challenges such as climate change, youth unemployment, and cultural preservation. For example, during my tenure in [Previous Role or Location], I spearheaded a project that connected Egyptian and European universities to establish joint research programs on renewable energy. This experience reinforced my belief that diplomacy thrives when it is grounded in tangible outcomes and mutual benefit. In Alexandria, I aim to replicate this model by fostering partnerships between Egyptian institutions and international counterparts, leveraging the city’s academic excellence and historical legacy.</w:t>
      </w:r>
    </w:p>
    <w:p>
      <w:pPr>
        <w:pStyle w:val="BodyText"/>
      </w:pPr>
      <w:r>
        <w:t xml:space="preserve">Moreover, my work as a Diplomat has taught me the importance of adaptability in an ever-evolving world. The challenges facing Egypt Alexandria today—ranging from economic development to regional security—require innovative solutions that balance tradition with modernity. I am particularly drawn to the city’s potential as a cultural and technological hub, where diplomacy can play a transformative role. Whether it is supporting local entrepreneurs, promoting tourism through cultural exchange programs, or advocating for policies that empower marginalized communities, I am committed to contributing to Alexandria’s vision of a thriving, inclusive society.</w:t>
      </w:r>
    </w:p>
    <w:p>
      <w:pPr>
        <w:pStyle w:val="BodyText"/>
      </w:pPr>
      <w:r>
        <w:t xml:space="preserve">I am also deeply aware of the historical and symbolic weight that Alexandria carries. As one of the world’s oldest cities, it embodies the ideals of knowledge, tolerance, and cooperation—principles that must guide modern diplomacy. I have always believed that a Diplomat’s role is not just to represent their nation but to serve as a bridge between cultures, ensuring that every interaction is infused with empathy and integrity. In Egypt Alexandria, I see an opportunity to honor this legacy by working alongside local leaders, community organizations, and international partners to create a legacy of collaboration that endures for generations.</w:t>
      </w:r>
    </w:p>
    <w:p>
      <w:pPr>
        <w:pStyle w:val="BodyText"/>
      </w:pPr>
      <w:r>
        <w:t xml:space="preserve">In conclusion, I am confident that my qualifications as a Diplomat—including my expertise in international relations, cultural fluency, and dedication to fostering global partnerships—make me an ideal candidate for this role in Egypt Alexandria. I am eager to bring my skills and passion to contribute to the city’s continued growth as a beacon of diplomacy and innovation. Thank you for considering my application. I would welcome the opportunity to discuss how my background aligns with the goals of your organization and how I can contribute to advancing diplomatic initiatives in this remarkable location.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2025-12-15T22:46:01Z</dcterms:created>
  <dcterms:modified xsi:type="dcterms:W3CDTF">2025-12-15T22:46:01Z</dcterms:modified>
</cp:coreProperties>
</file>

<file path=docProps/custom.xml><?xml version="1.0" encoding="utf-8"?>
<Properties xmlns="http://schemas.openxmlformats.org/officeDocument/2006/custom-properties" xmlns:vt="http://schemas.openxmlformats.org/officeDocument/2006/docPropsVTypes"/>
</file>