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enthusiastic interest in the Diplomat position at the [Embassy/Consulate/Institution Name] in Russia Moscow. As a seasoned professional with a profound understanding of international relations, cultural diplomacy, and cross-border collaboration, I am eager to contribute my expertise to strengthen bilateral ties between our nations. This opportunity represents not only a career milestone but also a chance to advance mutual respect and cooperation in one of the world’s most influential geopolitical hubs—Russia Moscow.</w:t>
      </w:r>
    </w:p>
    <w:p>
      <w:pPr>
        <w:pStyle w:val="BodyText"/>
      </w:pPr>
      <w:r>
        <w:t xml:space="preserve">My background in diplomacy has been shaped by years of rigorous training, hands-on experience, and a deep commitment to fostering dialogue between diverse cultures. I hold a [degree, e.g., Master’s in International Relations] from [University Name], where I specialized in global governance and conflict resolution. This academic foundation was complemented by my work with [previous organization or embassy], where I played a pivotal role in negotiating international agreements and managing diplomatic protocols. These experiences have honed my ability to navigate complex political landscapes, particularly within regions like Eastern Europe and the former Soviet Union, which are central to Russia Moscow’s strategic interests.</w:t>
      </w:r>
    </w:p>
    <w:p>
      <w:pPr>
        <w:pStyle w:val="BodyText"/>
      </w:pPr>
      <w:r>
        <w:t xml:space="preserve">What sets me apart as a Diplomat is my unwavering dedication to cultural sensitivity and adaptability. Russia Moscow, with its rich historical legacy and dynamic modernity, demands a nuanced approach to diplomacy—one that respects tradition while embracing innovation. I have spent significant time studying Russian history, literature, and contemporary societal dynamics, which has allowed me to build meaningful connections with stakeholders in the region. My fluency in Russian (or any relevant language) further enables me to communicate effectively and foster trust among local partners, a critical factor for success in this role.</w:t>
      </w:r>
    </w:p>
    <w:p>
      <w:pPr>
        <w:pStyle w:val="BodyText"/>
      </w:pPr>
      <w:r>
        <w:t xml:space="preserve">One of my most rewarding projects involved leading a team to facilitate a multilateral summit focused on economic cooperation between [Country A] and the Commonwealth of Independent States (CIS). This initiative required meticulous planning, cultural awareness, and the ability to mediate between conflicting interests—a skill set that directly aligns with the responsibilities of a Diplomat in Russia Moscow. The success of this endeavor underscored my capacity to turn complex challenges into opportunities for collaboration, a principle I would bring to every aspect of this position.</w:t>
      </w:r>
    </w:p>
    <w:p>
      <w:pPr>
        <w:pStyle w:val="BodyText"/>
      </w:pPr>
      <w:r>
        <w:t xml:space="preserve">Russia Moscow is not just a location; it is a symbol of geopolitical significance and cultural depth. As the capital of the Russian Federation, it serves as a nexus for global diplomacy, economic strategy, and cultural exchange. I am particularly drawn to the opportunity to work in this city because of its unique role in shaping international relations. My understanding of Moscow’s historical context—from its imperial past to its modern-day status as a global metropolis—enables me to approach diplomatic challenges with both historical insight and forward-thinking vision. This perspective is essential for building partnerships that address contemporary issues such as climate change, cybersecurity, and regional stability.</w:t>
      </w:r>
    </w:p>
    <w:p>
      <w:pPr>
        <w:pStyle w:val="BodyText"/>
      </w:pPr>
      <w:r>
        <w:t xml:space="preserve">What excites me most about this role is the chance to contribute to the broader goals of peace, prosperity, and mutual understanding. As a Diplomat in Russia Moscow, I would prioritize initiatives that bridge cultural divides and promote shared values. For instance, I have proposed frameworks for youth exchange programs and academic collaborations that leverage Moscow’s world-class institutions to foster long-term goodwill. These efforts align with the principles of soft power diplomacy, which I believe are vital for sustaining positive relations between nations.</w:t>
      </w:r>
    </w:p>
    <w:p>
      <w:pPr>
        <w:pStyle w:val="BodyText"/>
      </w:pPr>
      <w:r>
        <w:t xml:space="preserve">My professional journey has been marked by a series of achievements that reflect my dedication to diplomacy. For example, during my tenure at [Previous Organization], I successfully mediated a dispute between two regional partners, resulting in a landmark trade agreement that boosted economic growth by 15%. This experience reinforced my belief that effective diplomacy is not just about negotiation but about creating win-win solutions that benefit all parties involved. Similarly, my work on cross-cultural training programs has equipped professionals with the tools to navigate international environments with confidence and empathy—a skill set I would bring to Moscow’s diverse diplomatic community.</w:t>
      </w:r>
    </w:p>
    <w:p>
      <w:pPr>
        <w:pStyle w:val="BodyText"/>
      </w:pPr>
      <w:r>
        <w:t xml:space="preserve">I am also deeply committed to continuous learning and professional development. I regularly engage with geopolitical analyses, attend conferences on international relations, and participate in workshops that sharpen my skills in conflict resolution and strategic communication. This proactive approach ensures that I remain at the forefront of diplomatic practices while staying attuned to the evolving needs of Russia Moscow as a global player.</w:t>
      </w:r>
    </w:p>
    <w:p>
      <w:pPr>
        <w:pStyle w:val="BodyText"/>
      </w:pPr>
      <w:r>
        <w:t xml:space="preserve">In conclusion, I am confident that my qualifications, experience, and passion for diplomacy make me an ideal candidate for this role. I am eager to bring my expertise to [Embassy/Consulate/Institution Name] in Russia Moscow and contribute to the advancement of our shared goals. Thank you for considering my application. I look forward to the opportunity to discuss how I can support your mission and strengthen the bonds between our nations.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Russia Moscow</dc:title>
  <dc:creator/>
  <dc:language>en</dc:language>
  <cp:keywords/>
  <dcterms:created xsi:type="dcterms:W3CDTF">2026-07-24T00:12:07Z</dcterms:created>
  <dcterms:modified xsi:type="dcterms:W3CDTF">2026-07-24T00:12:07Z</dcterms:modified>
</cp:coreProperties>
</file>

<file path=docProps/custom.xml><?xml version="1.0" encoding="utf-8"?>
<Properties xmlns="http://schemas.openxmlformats.org/officeDocument/2006/custom-properties" xmlns:vt="http://schemas.openxmlformats.org/officeDocument/2006/docPropsVTypes"/>
</file>