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Uzbekistan</w:t>
      </w:r>
      <w:r>
        <w:t xml:space="preserve"> </w:t>
      </w:r>
      <w:r>
        <w:t xml:space="preserve">Tashkent</w:t>
      </w:r>
    </w:p>
    <w:bookmarkStart w:id="21" w:name="cover-letter"/>
    <w:p>
      <w:pPr>
        <w:pStyle w:val="Heading2"/>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[Recipient's Name]</w:t>
      </w:r>
      <w:r>
        <w:br/>
      </w:r>
      <w:r>
        <w:t xml:space="preserve">[Title of the Organization/Embassy or Consulate]</w:t>
      </w:r>
      <w:r>
        <w:br/>
      </w:r>
      <w:r>
        <w:t xml:space="preserve">[Address of the Organization/Embassy or Consulate]</w:t>
      </w:r>
      <w:r>
        <w:br/>
      </w:r>
      <w:r>
        <w:t xml:space="preserve">[City, State, ZIP Code]</w:t>
      </w:r>
    </w:p>
    <w:bookmarkStart w:id="20" w:name="dear-recipients-name"/>
    <w:p>
      <w:pPr>
        <w:pStyle w:val="Heading3"/>
      </w:pPr>
      <w:r>
        <w:t xml:space="preserve">Dear [Recipient's Name],</w:t>
      </w:r>
    </w:p>
    <w:p>
      <w:pPr>
        <w:pStyle w:val="FirstParagraph"/>
      </w:pPr>
      <w:r>
        <w:t xml:space="preserve">It is with great enthusiasm and a deep sense of purpose that I submit my application for the position of Diplomat in Uzbekistan Tashkent. As a dedicated professional with extensive experience in international relations, cross-cultural communication, and conflict resolution, I am eager to contribute my skills to strengthen the diplomatic ties between [Your Country] and Uzbekistan. This opportunity aligns perfectly with my career goal of fostering mutual understanding and cooperation on a global scale, particularly in a region as strategically significant as Central Asia.</w:t>
      </w:r>
    </w:p>
    <w:p>
      <w:pPr>
        <w:pStyle w:val="BodyText"/>
      </w:pPr>
      <w:r>
        <w:t xml:space="preserve">The role of a Diplomat is not merely about representing one’s nation; it is about building bridges, navigating complex geopolitical landscapes, and creating pathways for collaboration. Uzbekistan Tashkent, as the vibrant capital of a country that has emerged as a key player in regional stability and economic development, represents an ideal setting for such work. My background in diplomacy—rooted in both theoretical knowledge and practical experience—has equipped me to thrive in dynamic environments where cultural sensitivity, strategic thinking, and adaptability are paramount.</w:t>
      </w:r>
    </w:p>
    <w:p>
      <w:pPr>
        <w:pStyle w:val="BodyText"/>
      </w:pPr>
      <w:r>
        <w:t xml:space="preserve">Over the past [X years], I have worked extensively on international projects that required a nuanced understanding of global politics, trade agreements, and cultural nuances. My tenure at [Previous Organization or Embassy] allowed me to engage directly with stakeholders from diverse backgrounds, facilitating dialogue between nations and promoting initiatives that addressed shared challenges such as climate change, economic inequality, and regional security. These experiences have honed my ability to negotiate effectively, manage multilateral discussions, and craft strategies that balance national interests with global aspirations.</w:t>
      </w:r>
    </w:p>
    <w:p>
      <w:pPr>
        <w:pStyle w:val="BodyText"/>
      </w:pPr>
      <w:r>
        <w:t xml:space="preserve">What particularly excites me about the opportunity to serve in Uzbekistan Tashkent is the country’s growing role as a hub for innovation and cultural exchange. Uzbekistan has made remarkable strides in recent years, from economic reforms to efforts in preserving its rich heritage while embracing modernization. As a Diplomat, I am keen to contribute to this progress by fostering partnerships that leverage the strengths of both [Your Country] and Uzbekistan. Whether it is through enhancing trade relations, supporting educational exchanges, or promoting cultural initiatives, I am committed to advancing a vision of cooperation that benefits both nations.</w:t>
      </w:r>
    </w:p>
    <w:p>
      <w:pPr>
        <w:pStyle w:val="BodyText"/>
      </w:pPr>
      <w:r>
        <w:t xml:space="preserve">My proficiency in [Languages, e.g., English and Russian] and my fluency in [Additional Languages if applicable] enable me to communicate effectively with diverse audiences. Additionally, my training in conflict resolution and crisis management has prepared me to navigate high-stakes situations with composure and diplomacy. I am particularly drawn to the challenges of working in Uzbekistan Tashkent, where the intersection of tradition and modernity demands a delicate balance of respect for local customs and an openness to innovation.</w:t>
      </w:r>
    </w:p>
    <w:p>
      <w:pPr>
        <w:pStyle w:val="BodyText"/>
      </w:pPr>
      <w:r>
        <w:t xml:space="preserve">What sets me apart as a candidate is my unwavering commitment to ethical diplomacy. I believe that true diplomacy is built on transparency, empathy, and a genuine desire to uplift communities. In Uzbekistan Tashkent, where the cultural tapestry is as rich as its historical legacy, I aim to approach every interaction with humility and a willingness to learn. This mindset has been instrumental in my previous roles, where I have consistently prioritized building trust and long-term relationships over short-term gains.</w:t>
      </w:r>
    </w:p>
    <w:p>
      <w:pPr>
        <w:pStyle w:val="BodyText"/>
      </w:pPr>
      <w:r>
        <w:t xml:space="preserve">Furthermore, my work has often involved collaborating with local governments, non-governmental organizations (NGOs), and international bodies to address pressing global issues. For instance, during [Specific Project or Initiative], I played a pivotal role in organizing a regional forum that brought together leaders from Central Asia to discuss sustainable development goals. This experience reinforced my belief in the power of diplomacy to drive meaningful change and inspired me to pursue opportunities that allow me to make an impact on a larger scale.</w:t>
      </w:r>
    </w:p>
    <w:p>
      <w:pPr>
        <w:pStyle w:val="BodyText"/>
      </w:pPr>
      <w:r>
        <w:t xml:space="preserve">In Uzbekistan Tashkent, I see a unique chance to contribute my expertise while immersing myself in a culture that values hospitality, resilience, and creativity. The city’s bustling markets, historic landmarks like the Registan Square, and its role as a center for arts and education offer an inspiring backdrop for diplomatic work. I am eager to engage with local communities, understand their aspirations, and collaborate on initiatives that reflect our shared goals of peace and prosperity.</w:t>
      </w:r>
    </w:p>
    <w:p>
      <w:pPr>
        <w:pStyle w:val="BodyText"/>
      </w:pPr>
      <w:r>
        <w:t xml:space="preserve">Finally, I would like to express my sincere gratitude for considering my application. I am confident that my skills, experiences, and passion for diplomacy make me a strong candidate for this position. I am enthusiastic about the opportunity to contribute to the diplomatic mission in Uzbekistan Tashkent and look forward to the possibility of discussing how I can support your organization’s objectives.</w:t>
      </w:r>
    </w:p>
    <w:p>
      <w:pPr>
        <w:pStyle w:val="BodyText"/>
      </w:pPr>
      <w:r>
        <w:t xml:space="preserve">Thank you once again for your time and consideration. I would be honored to bring my expertise and dedication to this vital role.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Uzbekistan Tashkent</dc:title>
  <dc:creator/>
  <dc:language>en</dc:language>
  <cp:keywords/>
  <dcterms:created xsi:type="dcterms:W3CDTF">2026-07-24T11:21:31Z</dcterms:created>
  <dcterms:modified xsi:type="dcterms:W3CDTF">2026-07-24T11:21:31Z</dcterms:modified>
</cp:coreProperties>
</file>

<file path=docProps/custom.xml><?xml version="1.0" encoding="utf-8"?>
<Properties xmlns="http://schemas.openxmlformats.org/officeDocument/2006/custom-properties" xmlns:vt="http://schemas.openxmlformats.org/officeDocument/2006/docPropsVTypes"/>
</file>