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interest in the position of</w:t>
      </w:r>
      <w:r>
        <w:t xml:space="preserve"> </w:t>
      </w:r>
      <w:r>
        <w:rPr>
          <w:bCs/>
          <w:b/>
        </w:rPr>
        <w:t xml:space="preserve">Doctor General Practitioner</w:t>
      </w:r>
      <w:r>
        <w:t xml:space="preserve"> </w:t>
      </w:r>
      <w:r>
        <w:t xml:space="preserve">at your esteemed institution in</w:t>
      </w:r>
      <w:r>
        <w:t xml:space="preserve"> </w:t>
      </w:r>
      <w:r>
        <w:rPr>
          <w:bCs/>
          <w:b/>
        </w:rPr>
        <w:t xml:space="preserve">Argentina Buenos Aires</w:t>
      </w:r>
      <w:r>
        <w:t xml:space="preserve">. With a robust background in primary care, a deep commitment to patient-centered medicine, and a strong understanding of the healthcare landscape in Argentina, I am eager to contribute my skills and experience to support the health and well-being of communities in this vibrant city. This opportunity aligns perfectly with my professional goals and passion for delivering comprehensive, compassionate care.</w:t>
      </w:r>
    </w:p>
    <w:p>
      <w:pPr>
        <w:pStyle w:val="BodyText"/>
      </w:pPr>
      <w:r>
        <w:t xml:space="preserve">As a licensed physician with [X years] of experience in general practice, I have developed a comprehensive skill set that enables me to address the diverse healthcare needs of patients across all age groups. My work in [previous institution or location] has equipped me with the ability to manage chronic conditions, conduct preventive care, and provide urgent medical interventions. I am particularly drawn to this role because of its focus on holistic care and the opportunity to work within a dynamic healthcare system like that of</w:t>
      </w:r>
      <w:r>
        <w:t xml:space="preserve"> </w:t>
      </w:r>
      <w:r>
        <w:rPr>
          <w:bCs/>
          <w:b/>
        </w:rPr>
        <w:t xml:space="preserve">Argentina Buenos Aires</w:t>
      </w:r>
      <w:r>
        <w:t xml:space="preserve">, where accessibility, cultural sensitivity, and innovation are key priorities.</w:t>
      </w:r>
    </w:p>
    <w:p>
      <w:pPr>
        <w:pStyle w:val="BodyText"/>
      </w:pPr>
      <w:r>
        <w:t xml:space="preserve">The healthcare environment in</w:t>
      </w:r>
      <w:r>
        <w:t xml:space="preserve"> </w:t>
      </w:r>
      <w:r>
        <w:rPr>
          <w:bCs/>
          <w:b/>
        </w:rPr>
        <w:t xml:space="preserve">Argentina Buenos Aires</w:t>
      </w:r>
      <w:r>
        <w:t xml:space="preserve"> </w:t>
      </w:r>
      <w:r>
        <w:t xml:space="preserve">is unique in its blend of public and private systems, with a strong emphasis on community-based care. I have always admired the way medical professionals in this region balance high-quality treatment with a deep respect for patient autonomy and cultural diversity. My experience working with multilingual patients, including Spanish-speaking populations, has prepared me to navigate the nuances of communication and trust that are critical in building long-term doctor-patient relationships. This is especially important in a city like Buenos Aires, where healthcare providers often serve patients from varied socioeconomic backgrounds.</w:t>
      </w:r>
    </w:p>
    <w:p>
      <w:pPr>
        <w:pStyle w:val="BodyText"/>
      </w:pPr>
      <w:r>
        <w:t xml:space="preserve">One of my core strengths as a</w:t>
      </w:r>
      <w:r>
        <w:t xml:space="preserve"> </w:t>
      </w:r>
      <w:r>
        <w:rPr>
          <w:bCs/>
          <w:b/>
        </w:rPr>
        <w:t xml:space="preserve">Doctor General Practitioner</w:t>
      </w:r>
      <w:r>
        <w:t xml:space="preserve"> </w:t>
      </w:r>
      <w:r>
        <w:t xml:space="preserve">is my ability to combine clinical expertise with empathy. I believe that effective medical care goes beyond diagnosing and treating; it involves listening to patients’ concerns, educating them about their health, and empowering them to make informed decisions. In my previous role at [previous institution], I implemented a patient education program that improved adherence to treatment plans for chronic conditions such as diabetes and hypertension. This initiative not only enhanced patient outcomes but also fostered a sense of partnership between patients and healthcare providers—a philosophy I strive to uphold in every interaction.</w:t>
      </w:r>
    </w:p>
    <w:p>
      <w:pPr>
        <w:pStyle w:val="BodyText"/>
      </w:pPr>
      <w:r>
        <w:t xml:space="preserve">Additionally, my background in medical research and continuous professional development has allowed me to stay at the forefront of advancements in general practice. I have participated in workshops on emerging trends in preventive medicine, telehealth integration, and mental health support for underserved populations. These experiences have reinforced my belief that a</w:t>
      </w:r>
      <w:r>
        <w:t xml:space="preserve"> </w:t>
      </w:r>
      <w:r>
        <w:rPr>
          <w:bCs/>
          <w:b/>
        </w:rPr>
        <w:t xml:space="preserve">Doctor General Practitioner</w:t>
      </w:r>
      <w:r>
        <w:t xml:space="preserve"> </w:t>
      </w:r>
      <w:r>
        <w:t xml:space="preserve">must be both a skilled clinician and an adaptable problem-solver. In</w:t>
      </w:r>
      <w:r>
        <w:t xml:space="preserve"> </w:t>
      </w:r>
      <w:r>
        <w:rPr>
          <w:bCs/>
          <w:b/>
        </w:rPr>
        <w:t xml:space="preserve">Argentina Buenos Aires</w:t>
      </w:r>
      <w:r>
        <w:t xml:space="preserve">, where the healthcare system is evolving to meet the demands of a growing population, I am confident that my adaptability and proactive approach will contribute to meaningful improvements in patient care.</w:t>
      </w:r>
    </w:p>
    <w:p>
      <w:pPr>
        <w:pStyle w:val="BodyText"/>
      </w:pPr>
      <w:r>
        <w:t xml:space="preserve">I am particularly inspired by the community-driven initiatives in</w:t>
      </w:r>
      <w:r>
        <w:t xml:space="preserve"> </w:t>
      </w:r>
      <w:r>
        <w:rPr>
          <w:bCs/>
          <w:b/>
        </w:rPr>
        <w:t xml:space="preserve">Buenos Aires</w:t>
      </w:r>
      <w:r>
        <w:t xml:space="preserve">, such as mobile clinics and public health campaigns that aim to reduce disparities in access to care. As a</w:t>
      </w:r>
      <w:r>
        <w:t xml:space="preserve"> </w:t>
      </w:r>
      <w:r>
        <w:rPr>
          <w:bCs/>
          <w:b/>
        </w:rPr>
        <w:t xml:space="preserve">Doctor General Practitioner</w:t>
      </w:r>
      <w:r>
        <w:t xml:space="preserve">, I am committed to supporting these efforts by providing accessible, high-quality care while advocating for policies that promote equity in healthcare. My fluency in Spanish, combined with my experience working in multicultural settings, allows me to connect with patients from diverse backgrounds and address their unique needs effectively.</w:t>
      </w:r>
    </w:p>
    <w:p>
      <w:pPr>
        <w:pStyle w:val="BodyText"/>
      </w:pPr>
      <w:r>
        <w:t xml:space="preserve">What excites me most about this opportunity is the chance to collaborate with a team of dedicated professionals who share a vision for advancing primary care. I am confident that my clinical expertise, combined with my passion for serving others, will make me a valuable asset to your practice. I am particularly drawn to the focus on preventive care and patient education that your institution emphasizes, as these are areas where I have seen significant impact in my previous roles.</w:t>
      </w:r>
    </w:p>
    <w:p>
      <w:pPr>
        <w:pStyle w:val="BodyText"/>
      </w:pPr>
      <w:r>
        <w:t xml:space="preserve">In closing, I would be honored to bring my experience and dedication to the</w:t>
      </w:r>
      <w:r>
        <w:t xml:space="preserve"> </w:t>
      </w:r>
      <w:r>
        <w:rPr>
          <w:bCs/>
          <w:b/>
        </w:rPr>
        <w:t xml:space="preserve">Doctor General Practitioner</w:t>
      </w:r>
      <w:r>
        <w:t xml:space="preserve"> </w:t>
      </w:r>
      <w:r>
        <w:t xml:space="preserve">position in</w:t>
      </w:r>
      <w:r>
        <w:t xml:space="preserve"> </w:t>
      </w:r>
      <w:r>
        <w:rPr>
          <w:bCs/>
          <w:b/>
        </w:rPr>
        <w:t xml:space="preserve">Argentina Buenos Aires</w:t>
      </w:r>
      <w:r>
        <w:t xml:space="preserve">. I am eager to contribute to a healthcare environment that values innovation, compassion, and community. Thank you for considering my application. I would welcome the opportunity to discuss how my background and skills align with your needs and how I can contribute to the continued success of your practice.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or Professional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