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bookmarkStart w:id="25" w:name="X83ddf07a2be0c718bc838db9a8dbeed123c9334"/>
    <w:p>
      <w:pPr>
        <w:pStyle w:val="Heading1"/>
      </w:pPr>
      <w:r>
        <w:t xml:space="preserve">Cover Letter for the Position of Doctor General Practitioner in France Lyon</w:t>
      </w:r>
    </w:p>
    <w:p>
      <w:pPr>
        <w:pStyle w:val="FirstParagraph"/>
      </w:pPr>
      <w:r>
        <w:t xml:space="preserve">Dear Hiring Manager,</w:t>
      </w:r>
    </w:p>
    <w:p>
      <w:pPr>
        <w:pStyle w:val="BodyText"/>
      </w:pPr>
      <w:r>
        <w:t xml:space="preserve">I am writing to express my sincere interest in the position of Doctor General Practitioner at a healthcare facility in France Lyon. As a dedicated and experienced medical professional with a passion for primary care, I am eager to contribute my skills, knowledge, and commitment to patient-centered care within the vibrant healthcare landscape of Lyon. This opportunity aligns perfectly with my career goals and values, and I am excited about the prospect of working in one of France’s most dynamic cities.</w:t>
      </w:r>
    </w:p>
    <w:p>
      <w:pPr>
        <w:pStyle w:val="BodyText"/>
      </w:pPr>
      <w:r>
        <w:t xml:space="preserve">With [X years] of experience in general practice, I have developed a comprehensive understanding of the challenges and rewards inherent in providing holistic care to diverse patient populations. My professional journey has been guided by a steadfast commitment to excellence, empathy, and continuous learning—qualities that I believe are essential for delivering high-quality healthcare in France Lyon. The city’s rich cultural heritage, coupled with its modern healthcare infrastructure, makes it an ideal setting for a General Practitioner who seeks to blend clinical expertise with community engagement.</w:t>
      </w:r>
    </w:p>
    <w:bookmarkStart w:id="20" w:name="professional-background-and-expertise"/>
    <w:p>
      <w:pPr>
        <w:pStyle w:val="Heading2"/>
      </w:pPr>
      <w:r>
        <w:t xml:space="preserve">Professional Background and Expertise</w:t>
      </w:r>
    </w:p>
    <w:p>
      <w:pPr>
        <w:pStyle w:val="FirstParagraph"/>
      </w:pPr>
      <w:r>
        <w:t xml:space="preserve">As a Doctor General Practitioner, I have cultivated a broad skill set that spans preventive care, chronic disease management, acute illness treatment, and health education. My training in [Your Medical School/Institution] equipped me with a solid foundation in evidence-based medicine, while my subsequent clinical practice has allowed me to refine my ability to diagnose and manage complex cases with precision and compassion. I have worked in both urban and rural settings, which has enabled me to adapt quickly to different healthcare environments and understand the unique needs of patients from varying socioeconomic backgrounds.</w:t>
      </w:r>
    </w:p>
    <w:p>
      <w:pPr>
        <w:pStyle w:val="BodyText"/>
      </w:pPr>
      <w:r>
        <w:t xml:space="preserve">One of my core strengths is building trust through meaningful patient-provider relationships. In France Lyon, where the concept of "médecin de famille" (family doctor) holds significant cultural importance, I am particularly proud of my ability to establish long-term partnerships with patients. I believe that a successful General Practitioner must act as a bridge between patients and specialists, ensuring seamless coordination of care while maintaining a focus on individualized treatment plans. My experience in managing conditions such as diabetes, hypertension, and respiratory illnesses has reinforced the importance of preventive care and patient empowerment.</w:t>
      </w:r>
    </w:p>
    <w:bookmarkEnd w:id="20"/>
    <w:bookmarkStart w:id="21" w:name="Xac4f90b4f1f7602dd2107038a17d152290f664f"/>
    <w:p>
      <w:pPr>
        <w:pStyle w:val="Heading2"/>
      </w:pPr>
      <w:r>
        <w:t xml:space="preserve">Understanding the French Healthcare System</w:t>
      </w:r>
    </w:p>
    <w:p>
      <w:pPr>
        <w:pStyle w:val="FirstParagraph"/>
      </w:pPr>
      <w:r>
        <w:t xml:space="preserve">I have a deep appreciation for the structure and values of the French healthcare system, which emphasizes universal access to quality care. In Lyon, where healthcare is highly organized and integrated, I am particularly drawn to the collaborative spirit among medical professionals. My knowledge of French medical protocols, including electronic health records (Système de Santé), prescription practices, and hospital referral systems, ensures that I can contribute effectively from day one. Additionally, my ability to communicate in [your language(s), e.g., English and French] allows me to connect with patients and colleagues across cultural boundaries.</w:t>
      </w:r>
    </w:p>
    <w:p>
      <w:pPr>
        <w:pStyle w:val="BodyText"/>
      </w:pPr>
      <w:r>
        <w:t xml:space="preserve">France Lyon is renowned for its cutting-edge medical research institutions, such as the Université de Lyon and the Hospices Civils de Lyon, which foster innovation in patient care. I am enthusiastic about the opportunity to work within this environment, where I can stay at the forefront of medical advancements while delivering compassionate care. My dedication to lifelong learning is reflected in my participation in continuing medical education (CME) programs and my commitment to staying updated on the latest clinical guidelines.</w:t>
      </w:r>
    </w:p>
    <w:bookmarkEnd w:id="21"/>
    <w:bookmarkStart w:id="22" w:name="why-france-lyon"/>
    <w:p>
      <w:pPr>
        <w:pStyle w:val="Heading2"/>
      </w:pPr>
      <w:r>
        <w:t xml:space="preserve">Why France Lyon?</w:t>
      </w:r>
    </w:p>
    <w:p>
      <w:pPr>
        <w:pStyle w:val="FirstParagraph"/>
      </w:pPr>
      <w:r>
        <w:t xml:space="preserve">Lyon represents a unique convergence of tradition and modernity, making it an ideal location for a General Practitioner who values both professional growth and cultural enrichment. The city’s emphasis on public health initiatives, such as its focus on reducing health disparities and promoting wellness in urban communities, resonates deeply with my own philosophy of care. I am particularly inspired by Lyon’s commitment to integrating technology into healthcare delivery, which aligns with my experience in leveraging digital tools to enhance patient outcomes.</w:t>
      </w:r>
    </w:p>
    <w:p>
      <w:pPr>
        <w:pStyle w:val="BodyText"/>
      </w:pPr>
      <w:r>
        <w:t xml:space="preserve">Moreover, Lyon’s diverse population offers a rich tapestry of health needs that I am eager to address. Whether working with elderly patients, families, or individuals from multicultural backgrounds, I strive to provide care that is both culturally sensitive and clinically rigorous. The city’s thriving medical community also presents opportunities for collaboration with specialists, public health officials, and researchers—areas where I aim to contribute my expertise.</w:t>
      </w:r>
    </w:p>
    <w:bookmarkEnd w:id="22"/>
    <w:bookmarkStart w:id="23" w:name="personal-attributes-and-values"/>
    <w:p>
      <w:pPr>
        <w:pStyle w:val="Heading2"/>
      </w:pPr>
      <w:r>
        <w:t xml:space="preserve">Personal Attributes and Values</w:t>
      </w:r>
    </w:p>
    <w:p>
      <w:pPr>
        <w:pStyle w:val="FirstParagraph"/>
      </w:pPr>
      <w:r>
        <w:t xml:space="preserve">Beyond my clinical skills, I bring a strong sense of integrity, adaptability, and teamwork. As a Doctor General Practitioner in France Lyon, I understand the importance of maintaining professionalism while fostering a welcoming and inclusive practice environment. My ability to remain calm under pressure, communicate clearly with patients and colleagues, and navigate complex medical scenarios has been instrumental in my career thus far.</w:t>
      </w:r>
    </w:p>
    <w:p>
      <w:pPr>
        <w:pStyle w:val="BodyText"/>
      </w:pPr>
      <w:r>
        <w:t xml:space="preserve">I am also deeply committed to patient advocacy. In France Lyon, where healthcare is a fundamental right, I believe it is crucial to ensure that every individual receives the care they deserve. This includes educating patients about their health, advocating for equitable access to resources, and addressing the social determinants of health that impact well-being.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Doctor General Practitioner in France Lyon. My clinical expertise, cultural awareness, and passion for primary care position me to make a meaningful contribution to your practice and the broader community. I am confident that my skills align with the needs of your organization, and I would be honored to bring my dedication to patient care to this role.</w:t>
      </w:r>
    </w:p>
    <w:p>
      <w:pPr>
        <w:pStyle w:val="BodyText"/>
      </w:pPr>
      <w:r>
        <w:t xml:space="preserve">Thank you for considering my application. I would welcome the opportunity to discuss how my background and vision for healthcare in Lyon can benefit your practice.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France Lyon</dc:title>
  <dc:creator/>
  <dc:language>en</dc:language>
  <cp:keywords/>
  <dcterms:created xsi:type="dcterms:W3CDTF">2026-07-23T18:12:40Z</dcterms:created>
  <dcterms:modified xsi:type="dcterms:W3CDTF">2026-07-23T18:12:40Z</dcterms:modified>
</cp:coreProperties>
</file>

<file path=docProps/custom.xml><?xml version="1.0" encoding="utf-8"?>
<Properties xmlns="http://schemas.openxmlformats.org/officeDocument/2006/custom-properties" xmlns:vt="http://schemas.openxmlformats.org/officeDocument/2006/docPropsVTypes"/>
</file>