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Economist position at [Organization Name] in Brazil Brasília. As a dedicated and experienced economist with a deep understanding of macroeconomic dynamics, policy analysis, and data-driven decision-making, I am confident that my skills and passion for economic development align perfectly with the goals of your organization. This opportunity to contribute to Brazil’s capital city—Brasília—represents a unique chance to engage in impactful work that shapes the nation’s economic future.</w:t>
      </w:r>
    </w:p>
    <w:bookmarkStart w:id="20" w:name="X329ba71a0d3429604418b3a97a80fac6b61754f"/>
    <w:p>
      <w:pPr>
        <w:pStyle w:val="Heading2"/>
      </w:pPr>
      <w:r>
        <w:t xml:space="preserve">The Importance of an Economist in Brazil Brasília</w:t>
      </w:r>
    </w:p>
    <w:p>
      <w:pPr>
        <w:pStyle w:val="FirstParagraph"/>
      </w:pPr>
      <w:r>
        <w:t xml:space="preserve">Brasília, as the political and administrative hub of Brazil, plays a pivotal role in formulating national economic policies. As an economist, I understand that my work here would not only involve analyzing complex economic data but also collaborating with stakeholders to design strategies that address regional disparities, foster sustainable growth, and enhance public welfare. The challenges facing Brazil today—ranging from inflation control and fiscal responsibility to infrastructure development and environmental sustainability—require a nuanced approach rooted in rigorous analysis. My expertise in these areas positions me to contribute meaningfully to the economic landscape of Brasília.</w:t>
      </w:r>
    </w:p>
    <w:p>
      <w:pPr>
        <w:pStyle w:val="BodyText"/>
      </w:pPr>
      <w:r>
        <w:t xml:space="preserve">My career as an Economist has been driven by a commitment to understanding the intricate interplay between economic theory, real-world applications, and public policy. Whether working on forecasting market trends, evaluating fiscal policies, or assessing the impact of regulatory changes, I have consistently focused on delivering actionable insights that drive informed decision-making. In Brazil Brasília, where economic planning intersects with political priorities and social development goals, this skill set is both essential and highly valuable.</w:t>
      </w:r>
    </w:p>
    <w:bookmarkEnd w:id="20"/>
    <w:bookmarkStart w:id="21" w:name="relevant-experience-and-skills"/>
    <w:p>
      <w:pPr>
        <w:pStyle w:val="Heading2"/>
      </w:pPr>
      <w:r>
        <w:t xml:space="preserve">Relevant Experience and Skills</w:t>
      </w:r>
    </w:p>
    <w:p>
      <w:pPr>
        <w:pStyle w:val="FirstParagraph"/>
      </w:pPr>
      <w:r>
        <w:t xml:space="preserve">I hold a Master’s degree in Economics from [University Name], where I specialized in public policy analysis and econometrics. During my academic journey, I conducted research on the economic implications of Brazil’s energy sector reforms and the role of regional development programs in reducing inequality. These projects not only honed my analytical abilities but also deepened my understanding of Brazil’s unique economic context.</w:t>
      </w:r>
    </w:p>
    <w:p>
      <w:pPr>
        <w:pStyle w:val="BodyText"/>
      </w:pPr>
      <w:r>
        <w:t xml:space="preserve">Professionally, I have worked with organizations such as [Previous Employer/Project], where I contributed to the design of economic models that supported public investment decisions. My role involved collecting and interpreting large datasets, identifying trends, and presenting findings to policymakers. For instance, in a recent project focused on urban development in Brazil’s central region, I analyzed the relationship between infrastructure spending and GDP growth, ultimately recommending targeted investments that aligned with Brasília’s long-term vision.</w:t>
      </w:r>
    </w:p>
    <w:p>
      <w:pPr>
        <w:pStyle w:val="BodyText"/>
      </w:pPr>
      <w:r>
        <w:t xml:space="preserve">My technical skills include proficiency in statistical software such as Stata and R, as well as data visualization tools like Tableau. I am also fluent in Portuguese and English, which allows me to navigate Brazil’s complex economic environment while communicating effectively with both local and international stakeholders. Additionally, my ability to translate technical findings into clear, accessible reports ensures that decision-makers can act on evidence-based recommendations.</w:t>
      </w:r>
    </w:p>
    <w:bookmarkEnd w:id="21"/>
    <w:bookmarkStart w:id="22" w:name="Xc96c7e0b2bb28cb515e600c72cac731eade8d59"/>
    <w:p>
      <w:pPr>
        <w:pStyle w:val="Heading2"/>
      </w:pPr>
      <w:r>
        <w:t xml:space="preserve">Why Brazil Brasília? A Commitment to Impact</w:t>
      </w:r>
    </w:p>
    <w:p>
      <w:pPr>
        <w:pStyle w:val="FirstParagraph"/>
      </w:pPr>
      <w:r>
        <w:t xml:space="preserve">Brasília is more than just a city; it is the heart of Brazil’s political and economic planning. The city’s unique position as the capital makes it a critical arena for addressing national challenges, from poverty reduction to technological innovation. As an Economist, I am drawn to this role because it offers an opportunity to influence policies that have far-reaching implications for millions of Brazilians.</w:t>
      </w:r>
    </w:p>
    <w:p>
      <w:pPr>
        <w:pStyle w:val="BodyText"/>
      </w:pPr>
      <w:r>
        <w:t xml:space="preserve">I am particularly inspired by Brasília’s role in promoting equitable development across Brazil’s diverse regions. The city’s strategic importance means that economic strategies developed here can serve as blueprints for other parts of the country. I am eager to contribute to initiatives that prioritize inclusive growth, such as improving access to education, healthcare, and digital infrastructure. By leveraging my expertise in economic modeling and policy evaluation, I aim to support programs that create lasting positive change.</w:t>
      </w:r>
    </w:p>
    <w:bookmarkEnd w:id="22"/>
    <w:bookmarkStart w:id="23" w:name="adaptability-and-cultural-competence"/>
    <w:p>
      <w:pPr>
        <w:pStyle w:val="Heading2"/>
      </w:pPr>
      <w:r>
        <w:t xml:space="preserve">Adaptability and Cultural Competence</w:t>
      </w:r>
    </w:p>
    <w:p>
      <w:pPr>
        <w:pStyle w:val="FirstParagraph"/>
      </w:pPr>
      <w:r>
        <w:t xml:space="preserve">Working in Brazil Brasília requires not only technical expertise but also cultural sensitivity and adaptability. I have spent time researching the region’s economic landscape, including its historical context, current challenges, and future opportunities. For example, I have studied the impact of Brasília’s planned urban design on economic productivity and how the city’s concentration of federal institutions shapes national policy outcomes. This knowledge has prepared me to engage with local stakeholders effectively and contribute to solutions that resonate with the community’s needs.</w:t>
      </w:r>
    </w:p>
    <w:p>
      <w:pPr>
        <w:pStyle w:val="BodyText"/>
      </w:pPr>
      <w:r>
        <w:t xml:space="preserve">Moreover, my experience working in multicultural environments has equipped me to navigate Brazil’s dynamic socio-economic environment. I understand that success in this role will depend on building trust, fostering collaboration, and respecting the diverse perspectives of those involved. Whether engaging with government officials, private sector leaders, or community organizations, I approach each interaction with a focus on transparency and mutual respect.</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opportunity to join your team as an Economist in Brazil Brasília. My background in economic analysis, coupled with my passion for contributing to meaningful policy outcomes, makes me a strong candidate for this role. I am confident that my skills and dedication will enable me to make a valuable contribution to your organization’s mission of driving sustainable economic growth in the heart of Brazil.</w:t>
      </w:r>
    </w:p>
    <w:p>
      <w:pPr>
        <w:pStyle w:val="BodyText"/>
      </w:pPr>
      <w:r>
        <w:t xml:space="preserve">Thank you for considering my application. I would welcome the chance to discuss how my experience and vision align with the goals of [Organization Name]. Please feel free to contact me at [Phone Number] or [Email Address] at your earliest convenience. I look forward to the possibility of contributing to the continued success of Brazil Brasília’s economic development.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Brazil Brasília</dc:title>
  <dc:creator/>
  <dc:language>en</dc:language>
  <cp:keywords/>
  <dcterms:created xsi:type="dcterms:W3CDTF">2026-07-24T04:03:57Z</dcterms:created>
  <dcterms:modified xsi:type="dcterms:W3CDTF">2026-07-24T04:03:57Z</dcterms:modified>
</cp:coreProperties>
</file>

<file path=docProps/custom.xml><?xml version="1.0" encoding="utf-8"?>
<Properties xmlns="http://schemas.openxmlformats.org/officeDocument/2006/custom-properties" xmlns:vt="http://schemas.openxmlformats.org/officeDocument/2006/docPropsVTypes"/>
</file>