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27211a0dce937e67213a4b36c46049811ca74d2"/>
    <w:p>
      <w:pPr>
        <w:pStyle w:val="Heading1"/>
      </w:pPr>
      <w:r>
        <w:t xml:space="preserve">Cover Letter for Economist Position - Brazil Rio de Janeiro</w:t>
      </w:r>
    </w:p>
    <w:p>
      <w:pPr>
        <w:pStyle w:val="FirstParagraph"/>
      </w:pPr>
      <w:r>
        <w:t xml:space="preserve">Dear [Hiring Manager's Name],</w:t>
      </w:r>
    </w:p>
    <w:p>
      <w:pPr>
        <w:pStyle w:val="BodyText"/>
      </w:pPr>
      <w:r>
        <w:t xml:space="preserve">I am writing to express my enthusiastic interest in the Economist position at your esteemed organization, specifically within the vibrant and dynamic economic landscape of Brazil Rio de Janeiro. With a deep-rooted passion for economic analysis, a strong academic foundation in economics, and hands-on experience navigating the complexities of emerging markets, I am confident in my ability to contribute meaningfully to your team. This cover letter outlines my qualifications, experiences, and commitment to advancing economic insights that align with the unique challenges and opportunities of Brazil Rio de Janeiro.</w:t>
      </w:r>
    </w:p>
    <w:bookmarkStart w:id="20" w:name="why-brazil-rio-de-janeiro"/>
    <w:p>
      <w:pPr>
        <w:pStyle w:val="Heading2"/>
      </w:pPr>
      <w:r>
        <w:t xml:space="preserve">Why Brazil Rio de Janeiro?</w:t>
      </w:r>
    </w:p>
    <w:p>
      <w:pPr>
        <w:pStyle w:val="FirstParagraph"/>
      </w:pPr>
      <w:r>
        <w:t xml:space="preserve">Brazil Rio de Janeiro is not only a cultural and historical hub but also a critical economic center in South America. The city’s role as a gateway to international trade, its thriving tourism sector, and its ongoing efforts to balance urban development with environmental sustainability make it an exciting place for economists. As an economist deeply committed to understanding regional dynamics, I am eager to apply my expertise in macroeconomic trends, policy analysis, and data-driven decision-making to support the growth of this iconic city.</w:t>
      </w:r>
    </w:p>
    <w:p>
      <w:pPr>
        <w:pStyle w:val="BodyText"/>
      </w:pPr>
      <w:r>
        <w:t xml:space="preserve">My research on emerging economies has frequently focused on Brazil’s economic trajectory. For instance, I have analyzed the interplay between public investment in infrastructure and long-term GDP growth in regions like Rio de Janeiro. This work has highlighted the importance of localized solutions tailored to specific socioeconomic conditions—a principle I aim to uphold in any role I undertake.</w:t>
      </w:r>
    </w:p>
    <w:bookmarkEnd w:id="20"/>
    <w:bookmarkStart w:id="21" w:name="academic-and-professional-background"/>
    <w:p>
      <w:pPr>
        <w:pStyle w:val="Heading2"/>
      </w:pPr>
      <w:r>
        <w:t xml:space="preserve">Academic and Professional Background</w:t>
      </w:r>
    </w:p>
    <w:p>
      <w:pPr>
        <w:pStyle w:val="FirstParagraph"/>
      </w:pPr>
      <w:r>
        <w:t xml:space="preserve">I hold a Master’s degree in Economics from [Your University], where my thesis explored the impact of foreign direct investment on regional development in Latin America. This research underscored the significance of understanding local market structures, regulatory frameworks, and cultural contexts—areas that are particularly critical when working in Brazil Rio de Janeiro. My academic training was complemented by internships with organizations such as [Name of Organization], where I conducted econometric analyses to assess the effectiveness of public policy interventions in urban economies.</w:t>
      </w:r>
    </w:p>
    <w:p>
      <w:pPr>
        <w:pStyle w:val="BodyText"/>
      </w:pPr>
      <w:r>
        <w:t xml:space="preserve">Professionally, I have worked as an economic analyst at [Previous Employer], specializing in forecasting market trends and advising clients on strategic decision-making. In this role, I developed a robust understanding of how macroeconomic indicators, such as inflation rates and exchange fluctuations, directly affect industries in Brazil. For example, my analysis of the 2023 real devaluation’s impact on tourism revenue in Rio de Janeiro provided actionable insights that helped stakeholders optimize their operations during a period of economic volatility.</w:t>
      </w:r>
    </w:p>
    <w:bookmarkEnd w:id="21"/>
    <w:bookmarkStart w:id="22" w:name="skills-and-expertise"/>
    <w:p>
      <w:pPr>
        <w:pStyle w:val="Heading2"/>
      </w:pPr>
      <w:r>
        <w:t xml:space="preserve">Skills and Expertise</w:t>
      </w:r>
    </w:p>
    <w:p>
      <w:pPr>
        <w:pStyle w:val="FirstParagraph"/>
      </w:pPr>
      <w:r>
        <w:t xml:space="preserve">As an economist, I bring a diverse skill set that includes advanced data analysis, statistical modeling, and policy evaluation. My proficiency in tools like Stata, R, and Python allows me to extract meaningful patterns from complex datasets. Furthermore, my fluency in Portuguese enables seamless communication with local stakeholders in Brazil Rio de Janeiro—a critical advantage when conducting on-the-ground research or collaborating with regional partners.</w:t>
      </w:r>
    </w:p>
    <w:p>
      <w:pPr>
        <w:pStyle w:val="BodyText"/>
      </w:pPr>
      <w:r>
        <w:t xml:space="preserve">One of my key strengths is the ability to translate technical economic findings into accessible insights for non-specialist audiences. For instance, during a project focused on urban poverty alleviation in São Paulo, I created visual dashboards that simplified data trends for policymakers, ensuring their input was informed by rigorous analysis. This skill is particularly valuable in Brazil Rio de Janeiro, where bridging the gap between academic research and practical implementation is essential.</w:t>
      </w:r>
    </w:p>
    <w:bookmarkEnd w:id="22"/>
    <w:bookmarkStart w:id="23" w:name="Xbdb2041de70f702eccafe8fcfb75566173fad7e"/>
    <w:p>
      <w:pPr>
        <w:pStyle w:val="Heading2"/>
      </w:pPr>
      <w:r>
        <w:t xml:space="preserve">Understanding of Brazil’s Economic Context</w:t>
      </w:r>
    </w:p>
    <w:p>
      <w:pPr>
        <w:pStyle w:val="FirstParagraph"/>
      </w:pPr>
      <w:r>
        <w:t xml:space="preserve">Brazil’s economy is characterized by its size, diversity, and inherent complexities. As an economist with a focus on emerging markets, I have closely followed developments in Brazil Rio de Janeiro, including the city’s efforts to modernize its transportation networks and address environmental challenges such as deforestation in the Amazon. These initiatives not only reflect national priorities but also highlight the need for localized economic strategies that consider regional disparities.</w:t>
      </w:r>
    </w:p>
    <w:p>
      <w:pPr>
        <w:pStyle w:val="BodyText"/>
      </w:pPr>
      <w:r>
        <w:t xml:space="preserve">I am particularly interested in contributing to projects that align with Brazil’s broader economic goals, such as reducing income inequality or promoting sustainable tourism. For example, I have studied how Rio de Janeiro’s unique blend of natural beauty and cultural heritage can be leveraged to create jobs while preserving the environment—a topic that resonates deeply with my professional interests.</w:t>
      </w:r>
    </w:p>
    <w:bookmarkEnd w:id="23"/>
    <w:bookmarkStart w:id="24" w:name="why-me"/>
    <w:p>
      <w:pPr>
        <w:pStyle w:val="Heading2"/>
      </w:pPr>
      <w:r>
        <w:t xml:space="preserve">Why Me?</w:t>
      </w:r>
    </w:p>
    <w:p>
      <w:pPr>
        <w:pStyle w:val="FirstParagraph"/>
      </w:pPr>
      <w:r>
        <w:t xml:space="preserve">What sets me apart as an economist is my unwavering commitment to ethical research and actionable solutions. I am driven by the belief that economic analysis should not only inform policy but also empower communities. In Brazil Rio de Janeiro, where economic disparities are stark, this philosophy is particularly relevant. My ability to combine analytical rigor with a nuanced understanding of local contexts makes me an ideal candidate for this role.</w:t>
      </w:r>
    </w:p>
    <w:p>
      <w:pPr>
        <w:pStyle w:val="BodyText"/>
      </w:pPr>
      <w:r>
        <w:t xml:space="preserve">Furthermore, my adaptability and cultural sensitivity have been honed through years of working in diverse environments. Whether collaborating with teams in Brasília or conducting fieldwork in Rio de Janeiro’s favelas, I approach every project with curiosity and respect for the people and systems involved. This mindset ensures that my work is both impactful and inclusive.</w:t>
      </w:r>
    </w:p>
    <w:bookmarkEnd w:id="24"/>
    <w:bookmarkStart w:id="25" w:name="conclusion"/>
    <w:p>
      <w:pPr>
        <w:pStyle w:val="Heading2"/>
      </w:pPr>
      <w:r>
        <w:t xml:space="preserve">Conclusion</w:t>
      </w:r>
    </w:p>
    <w:p>
      <w:pPr>
        <w:pStyle w:val="FirstParagraph"/>
      </w:pPr>
      <w:r>
        <w:t xml:space="preserve">In conclusion, I am eager to bring my expertise as an economist to Brazil Rio de Janeiro, where I can contribute to meaningful economic progress. The opportunity to work in a city as dynamic and culturally rich as Rio de Janeiro is both exciting and deeply motivating. I would welcome the chance to discuss how my skills and experiences align with your organization’s goals.</w:t>
      </w:r>
    </w:p>
    <w:p>
      <w:pPr>
        <w:pStyle w:val="BodyText"/>
      </w:pPr>
      <w:r>
        <w:t xml:space="preserve">Thank you for considering my application. I look forward to the possibility of contributing to your team and supporting the economic vitality of Brazil Rio de Janeiro.</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 Brazil Rio de Janeiro</dc:title>
  <dc:creator/>
  <cp:keywords/>
  <dcterms:created xsi:type="dcterms:W3CDTF">2026-07-24T05:49:50Z</dcterms:created>
  <dcterms:modified xsi:type="dcterms:W3CDTF">2026-07-24T05:49:50Z</dcterms:modified>
</cp:coreProperties>
</file>

<file path=docProps/custom.xml><?xml version="1.0" encoding="utf-8"?>
<Properties xmlns="http://schemas.openxmlformats.org/officeDocument/2006/custom-properties" xmlns:vt="http://schemas.openxmlformats.org/officeDocument/2006/docPropsVTypes"/>
</file>