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9cb521d059978213beb314cb3012c38db9ff13b"/>
    <w:p>
      <w:pPr>
        <w:pStyle w:val="Heading1"/>
      </w:pPr>
      <w:r>
        <w:t xml:space="preserve">Cover Letter for Economist Position in Brazil São Paulo</w:t>
      </w:r>
    </w:p>
    <w:p>
      <w:pPr>
        <w:pStyle w:val="FirstParagraph"/>
      </w:pPr>
      <w:r>
        <w:t xml:space="preserve">Dear [Hiring Manager's Name],</w:t>
      </w:r>
    </w:p>
    <w:p>
      <w:pPr>
        <w:pStyle w:val="BodyText"/>
      </w:pPr>
      <w:r>
        <w:t xml:space="preserve">I am writing to express my sincere interest in the Economist position at [Company/Organization Name] in Brazil São Paulo. As a qualified and passionate economist with extensive experience analyzing macroeconomic trends, policy frameworks, and regional development strategies, I am eager to contribute my expertise to support the dynamic economic landscape of São Paulo—a city that stands as a cornerstone of Brazil’s financial and industrial prowess.</w:t>
      </w:r>
    </w:p>
    <w:p>
      <w:pPr>
        <w:pStyle w:val="BodyText"/>
      </w:pPr>
      <w:r>
        <w:t xml:space="preserve">Having dedicated my career to understanding the intricate interplay between economic theory and real-world application, I have developed a deep appreciation for the challenges and opportunities that define Brazil’s economy. São Paulo, in particular, represents a unique microcosm of these dynamics. As the largest city in South America and a hub for innovation, trade, and finance, it is critical to align economic strategies with its evolving needs. My background as an Economist has equipped me with the analytical tools to navigate this complexity and drive impactful decision-making.</w:t>
      </w:r>
    </w:p>
    <w:bookmarkStart w:id="20" w:name="professional-background-and-expertise"/>
    <w:p>
      <w:pPr>
        <w:pStyle w:val="Heading2"/>
      </w:pPr>
      <w:r>
        <w:t xml:space="preserve">Professional Background and Expertise</w:t>
      </w:r>
    </w:p>
    <w:p>
      <w:pPr>
        <w:pStyle w:val="FirstParagraph"/>
      </w:pPr>
      <w:r>
        <w:t xml:space="preserve">Throughout my career as an Economist, I have specialized in macroeconomic forecasting, public policy evaluation, and sectoral analysis. My work has spanned both international and regional contexts, but my focus on Latin American economies—particularly Brazil—has been a consistent thread. For instance, during my tenure at [Previous Organization Name], I led a project analyzing the effects of fiscal policies on São Paulo’s industrial output, which resulted in actionable insights for optimizing resource allocation and fostering sustainable growth.</w:t>
      </w:r>
    </w:p>
    <w:p>
      <w:pPr>
        <w:pStyle w:val="BodyText"/>
      </w:pPr>
      <w:r>
        <w:t xml:space="preserve">My expertise extends to data-driven decision-making, leveraging tools such as econometric modeling, statistical analysis, and machine learning to uncover trends. In Brazil São Paulo, where economic conditions are influenced by factors like global commodity prices, domestic inflation rates, and regulatory shifts, these skills are indispensable. I have also collaborated with public and private stakeholders to design programs that address income inequality—a pressing issue in the region—and enhance labor market efficiency.</w:t>
      </w:r>
    </w:p>
    <w:bookmarkEnd w:id="20"/>
    <w:bookmarkStart w:id="21" w:name="X782a7d77fb0b9a60a3e67aa8ce47006c57012f2"/>
    <w:p>
      <w:pPr>
        <w:pStyle w:val="Heading2"/>
      </w:pPr>
      <w:r>
        <w:t xml:space="preserve">Understanding of Brazil São Paulo’s Economic Landscape</w:t>
      </w:r>
    </w:p>
    <w:p>
      <w:pPr>
        <w:pStyle w:val="FirstParagraph"/>
      </w:pPr>
      <w:r>
        <w:t xml:space="preserve">What sets São Paulo apart is its role as a global economic engine. As the epicenter of Brazil’s financial sector, it hosts major multinational corporations, financial institutions, and research centers. This makes it a fertile ground for innovative economic strategies. However, the city also faces challenges such as urbanization pressures, infrastructure gaps, and disparities in access to education and healthcare. My work as an Economist has always been rooted in addressing such multifaceted issues through evidence-based solutions.</w:t>
      </w:r>
    </w:p>
    <w:p>
      <w:pPr>
        <w:pStyle w:val="BodyText"/>
      </w:pPr>
      <w:r>
        <w:t xml:space="preserve">In Brazil São Paulo, I have studied the impact of initiatives like the "São Paulo Industrial Development Plan" and the city’s efforts to transition toward a green economy. These examples highlight the need for economists who can bridge theoretical models with practical implementation. My ability to translate complex economic data into clear, actionable recommendations has been instrumental in projects that aim to balance growth with equity, a priority for São Paulo’s future.</w:t>
      </w:r>
    </w:p>
    <w:bookmarkEnd w:id="21"/>
    <w:bookmarkStart w:id="22" w:name="academic-and-professional-achievements"/>
    <w:p>
      <w:pPr>
        <w:pStyle w:val="Heading2"/>
      </w:pPr>
      <w:r>
        <w:t xml:space="preserve">Academic and Professional Achievements</w:t>
      </w:r>
    </w:p>
    <w:p>
      <w:pPr>
        <w:pStyle w:val="FirstParagraph"/>
      </w:pPr>
      <w:r>
        <w:t xml:space="preserve">I hold a [Your Degree, e.g., Master’s in Economics] from [University Name], where my research focused on regional economic integration in South America. This academic foundation has been complemented by hands-on experience in Brazil, where I conducted field studies on labor market trends and urban development. My publication titled "[Title of Paper or Article]" explored the correlation between infrastructure investment and productivity in São Paulo, which was recognized by [Institution or Conference Name].</w:t>
      </w:r>
    </w:p>
    <w:p>
      <w:pPr>
        <w:pStyle w:val="BodyText"/>
      </w:pPr>
      <w:r>
        <w:t xml:space="preserve">Additionally, I have contributed to policy briefs for organizations such as [Relevant Institution], where I analyzed the economic implications of Brazil’s recent tax reforms. These experiences have deepened my understanding of how localized policies can shape national outcomes, particularly in a city as influential as São Paulo.</w:t>
      </w:r>
    </w:p>
    <w:bookmarkEnd w:id="22"/>
    <w:bookmarkStart w:id="23" w:name="why-são-paulo"/>
    <w:p>
      <w:pPr>
        <w:pStyle w:val="Heading2"/>
      </w:pPr>
      <w:r>
        <w:t xml:space="preserve">Why São Paulo?</w:t>
      </w:r>
    </w:p>
    <w:p>
      <w:pPr>
        <w:pStyle w:val="FirstParagraph"/>
      </w:pPr>
      <w:r>
        <w:t xml:space="preserve">São Paulo is more than just a location for me—it is a place where economic innovation meets cultural vibrancy. As an Economist, I am drawn to its unique position at the crossroads of Brazil’s economic ambitions and global trends. The city’s commitment to sustainability, technological advancement, and social inclusion aligns with my professional values. I am particularly inspired by São Paulo’s efforts to leverage digital transformation for economic resilience, a trend that requires economists who can anticipate disruptions and opportunities.</w:t>
      </w:r>
    </w:p>
    <w:p>
      <w:pPr>
        <w:pStyle w:val="BodyText"/>
      </w:pPr>
      <w:r>
        <w:t xml:space="preserve">Moreover, the multicultural fabric of São Paulo offers an unparalleled environment for collaboration. Working in this setting has allowed me to engage with diverse perspectives, from local entrepreneurs to international policymakers. This adaptability is crucial for addressing the complexities of Brazil’s economy, where cultural and regional nuances often shape economic outcomes.</w:t>
      </w:r>
    </w:p>
    <w:bookmarkEnd w:id="23"/>
    <w:bookmarkStart w:id="24" w:name="conclusion"/>
    <w:p>
      <w:pPr>
        <w:pStyle w:val="Heading2"/>
      </w:pPr>
      <w:r>
        <w:t xml:space="preserve">Conclusion</w:t>
      </w:r>
    </w:p>
    <w:p>
      <w:pPr>
        <w:pStyle w:val="FirstParagraph"/>
      </w:pPr>
      <w:r>
        <w:t xml:space="preserve">In summary, I am confident that my background as an Economist—coupled with my passion for Brazil São Paulo’s economic potential—makes me a strong candidate for this role. I am eager to bring my analytical rigor, creative problem-solving skills, and commitment to equitable growth to [Company/Organization Name]. Together, we can develop strategies that not only address immediate challenges but also lay the groundwork for long-term prosperity in São Paulo.</w:t>
      </w:r>
    </w:p>
    <w:p>
      <w:pPr>
        <w:pStyle w:val="BodyText"/>
      </w:pPr>
      <w:r>
        <w:t xml:space="preserve">Thank you for considering my application. I would welcome the opportunity to discuss how my expertise aligns with your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Brazil São Paulo</dc:title>
  <dc:creator/>
  <dc:language>en</dc:language>
  <cp:keywords/>
  <dcterms:created xsi:type="dcterms:W3CDTF">2026-07-24T08:51:58Z</dcterms:created>
  <dcterms:modified xsi:type="dcterms:W3CDTF">2026-07-24T08:51:58Z</dcterms:modified>
</cp:coreProperties>
</file>

<file path=docProps/custom.xml><?xml version="1.0" encoding="utf-8"?>
<Properties xmlns="http://schemas.openxmlformats.org/officeDocument/2006/custom-properties" xmlns:vt="http://schemas.openxmlformats.org/officeDocument/2006/docPropsVTypes"/>
</file>