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France</w:t>
      </w:r>
      <w:r>
        <w:t xml:space="preserve"> </w:t>
      </w:r>
      <w:r>
        <w:t xml:space="preserve">Marseille</w:t>
      </w:r>
    </w:p>
    <w:bookmarkStart w:id="25" w:name="Xf417d20d4b2d1af38cdc01553633366f320020b"/>
    <w:p>
      <w:pPr>
        <w:pStyle w:val="Heading1"/>
      </w:pPr>
      <w:r>
        <w:t xml:space="preserve">Cover Letter for Economist Position in France Marseille</w:t>
      </w:r>
    </w:p>
    <w:p>
      <w:pPr>
        <w:pStyle w:val="FirstParagraph"/>
      </w:pPr>
      <w:r>
        <w:t xml:space="preserve">Dear [Hiring Manager's Name],</w:t>
      </w:r>
    </w:p>
    <w:p>
      <w:pPr>
        <w:pStyle w:val="BodyText"/>
      </w:pPr>
      <w:r>
        <w:t xml:space="preserve">I am writing to express my enthusiastic interest in the Economist position at your esteemed organization, located in the vibrant city of Marseille, France. As a dedicated professional with a passion for economic analysis and policy development, I am eager to contribute my expertise to support the dynamic growth and innovation that define this historic Mediterranean hub. Marseille’s unique blend of cultural richness, strategic geographical location, and evolving economic landscape makes it an ideal setting for an economist to apply their skills toward meaningful impact. This cover letter outlines my qualifications, experiences, and why I am particularly drawn to pursuing a career as an Economist in France Marseille.</w:t>
      </w:r>
    </w:p>
    <w:bookmarkStart w:id="20" w:name="X2293e6ddb0405200e7d1b6ed7762d54a6078975"/>
    <w:p>
      <w:pPr>
        <w:pStyle w:val="Heading2"/>
      </w:pPr>
      <w:r>
        <w:t xml:space="preserve">Why Marseille? A City of Economic Opportunity</w:t>
      </w:r>
    </w:p>
    <w:p>
      <w:pPr>
        <w:pStyle w:val="FirstParagraph"/>
      </w:pPr>
      <w:r>
        <w:t xml:space="preserve">Marseille is not just a city; it is a nexus of economic activity that bridges Europe, Africa, and the Mediterranean. As France’s second-largest city and its primary port, Marseille plays a pivotal role in international trade, tourism, and industrial development. The region has seen significant investments in infrastructure projects such as the Euroméditerranée initiative and the development of new urban districts like La Joliette. These efforts highlight the city’s ambition to modernize its economy while preserving its cultural heritage. For an Economist, Marseille presents a unique opportunity to engage with complex issues such as urban regeneration, sustainable development, and cross-border economic collaboration.</w:t>
      </w:r>
    </w:p>
    <w:p>
      <w:pPr>
        <w:pStyle w:val="BodyText"/>
      </w:pPr>
      <w:r>
        <w:t xml:space="preserve">My decision to apply for this role is rooted in a deep admiration for the challenges and opportunities that Marseille offers. I have studied the city’s economic trajectory extensively, noting its potential to become a model for inclusive growth in Southern Europe. Whether it is addressing regional inequalities, optimizing public investment, or fostering entrepreneurship among local businesses, an Economist in Marseille has the chance to shape policies that directly influence millions of lives. This aligns perfectly with my professional goals and my commitment to leveraging data-driven insights for societal benefit.</w:t>
      </w:r>
    </w:p>
    <w:bookmarkEnd w:id="20"/>
    <w:bookmarkStart w:id="21" w:name="professional-background-as-an-economist"/>
    <w:p>
      <w:pPr>
        <w:pStyle w:val="Heading2"/>
      </w:pPr>
      <w:r>
        <w:t xml:space="preserve">Professional Background as an Economist</w:t>
      </w:r>
    </w:p>
    <w:p>
      <w:pPr>
        <w:pStyle w:val="FirstParagraph"/>
      </w:pPr>
      <w:r>
        <w:t xml:space="preserve">With over [X years] of experience in economic research, policy analysis, and data modeling, I have developed a robust skill set that positions me to excel in the Economist role. My academic foundation includes a [Degree, e.g., Master’s in Economics] from [University Name], where I specialized in regional economic development and public finance. This was followed by [X years] of professional work with organizations such as [Previous Employers], where I focused on analyzing macroeconomic trends, designing fiscal policies, and evaluating the impact of government programs.</w:t>
      </w:r>
    </w:p>
    <w:p>
      <w:pPr>
        <w:pStyle w:val="BodyText"/>
      </w:pPr>
      <w:r>
        <w:t xml:space="preserve">One of my key strengths is my ability to translate complex economic concepts into actionable strategies. For instance, during my tenure at [Previous Employer], I led a project examining the effects of tourism on local employment in coastal regions. The findings informed policy recommendations that were later adopted by regional authorities, leading to increased investment in small businesses and workforce training programs. This experience reinforced my belief that economic analysis must be both rigorous and grounded in real-world applications.</w:t>
      </w:r>
    </w:p>
    <w:p>
      <w:pPr>
        <w:pStyle w:val="BodyText"/>
      </w:pPr>
      <w:r>
        <w:t xml:space="preserve">Additionally, I have a strong background in quantitative methods and econometric modeling. Proficiency in tools such as Stata, R, and Python enables me to process large datasets and derive insights that drive decision-making. My work has also involved collaborating with interdisciplinary teams, including urban planners, environmental scientists, and policymakers, to address multifaceted challenges. This collaborative approach ensures that economic solutions are holistic and consider the broader social and environmental context.</w:t>
      </w:r>
    </w:p>
    <w:bookmarkEnd w:id="21"/>
    <w:bookmarkStart w:id="22" w:name="X61d0acd715f29a0e312620bf18e609353fa6fce"/>
    <w:p>
      <w:pPr>
        <w:pStyle w:val="Heading2"/>
      </w:pPr>
      <w:r>
        <w:t xml:space="preserve">Why France Marseille? A Unique Cultural and Professional Setting</w:t>
      </w:r>
    </w:p>
    <w:p>
      <w:pPr>
        <w:pStyle w:val="FirstParagraph"/>
      </w:pPr>
      <w:r>
        <w:t xml:space="preserve">France Marseille is more than a location; it is a community with a rich history of innovation and resilience. As an Economist, I am particularly inspired by the city’s efforts to balance economic growth with sustainability. Initiatives like the Marseille Métropole Écologique and investments in renewable energy projects reflect a forward-thinking vision that aligns with my values. I am eager to contribute to such endeavors by providing evidence-based insights that support long-term economic viability.</w:t>
      </w:r>
    </w:p>
    <w:p>
      <w:pPr>
        <w:pStyle w:val="BodyText"/>
      </w:pPr>
      <w:r>
        <w:t xml:space="preserve">Moreover, the cultural vibrancy of Marseille is a significant draw. The city’s diverse population, historic architecture, and thriving arts scene create an environment where creativity and collaboration thrive. I believe that understanding local contexts—whether through engaging with community stakeholders or studying regional disparities—is essential for effective economic policymaking. My fluency in French (B2+ level) and familiarity with the local business landscape further enable me to integrate seamlessly into the team and contribute meaningfully from day one.</w:t>
      </w:r>
    </w:p>
    <w:bookmarkEnd w:id="22"/>
    <w:bookmarkStart w:id="23" w:name="X05b7afdfd701061a9a3efab2d74a331cd6b96a1"/>
    <w:p>
      <w:pPr>
        <w:pStyle w:val="Heading2"/>
      </w:pPr>
      <w:r>
        <w:t xml:space="preserve">My Vision for Impact as an Economist in France Marseille</w:t>
      </w:r>
    </w:p>
    <w:p>
      <w:pPr>
        <w:pStyle w:val="FirstParagraph"/>
      </w:pPr>
      <w:r>
        <w:t xml:space="preserve">If given the opportunity to join your organization, I aim to bring a combination of analytical rigor, practical experience, and a deep appreciation for Marseille’s unique challenges and opportunities. My primary objectives would include:</w:t>
      </w:r>
    </w:p>
    <w:p>
      <w:pPr>
        <w:numPr>
          <w:ilvl w:val="0"/>
          <w:numId w:val="1001"/>
        </w:numPr>
        <w:pStyle w:val="Compact"/>
      </w:pPr>
      <w:r>
        <w:t xml:space="preserve">Conducting in-depth economic assessments of local industries such as tourism, maritime logistics, and technology to identify growth potential.</w:t>
      </w:r>
    </w:p>
    <w:p>
      <w:pPr>
        <w:numPr>
          <w:ilvl w:val="0"/>
          <w:numId w:val="1001"/>
        </w:numPr>
        <w:pStyle w:val="Compact"/>
      </w:pPr>
      <w:r>
        <w:t xml:space="preserve">Supporting the development of policies that address regional inequalities and promote inclusive economic participation.</w:t>
      </w:r>
    </w:p>
    <w:p>
      <w:pPr>
        <w:numPr>
          <w:ilvl w:val="0"/>
          <w:numId w:val="1001"/>
        </w:numPr>
        <w:pStyle w:val="Compact"/>
      </w:pPr>
      <w:r>
        <w:t xml:space="preserve">Collaborating with municipal and regional authorities to evaluate the effectiveness of existing programs and propose data-driven improvements.</w:t>
      </w:r>
    </w:p>
    <w:p>
      <w:pPr>
        <w:numPr>
          <w:ilvl w:val="0"/>
          <w:numId w:val="1001"/>
        </w:numPr>
        <w:pStyle w:val="Compact"/>
      </w:pPr>
      <w:r>
        <w:t xml:space="preserve">Engaging with local stakeholders to ensure that economic strategies are aligned with community needs and cultural values.</w:t>
      </w:r>
    </w:p>
    <w:p>
      <w:pPr>
        <w:pStyle w:val="FirstParagraph"/>
      </w:pPr>
      <w:r>
        <w:t xml:space="preserve">I am particularly interested in exploring how Marseille can leverage its strategic location to strengthen ties with North African countries and the broader European Union. By analyzing trade dynamics, investment flows, and labor market trends, I hope to contribute to initiatives that position the city as a global economic leader while ensuring equitable growth for all residents.</w:t>
      </w:r>
    </w:p>
    <w:bookmarkEnd w:id="23"/>
    <w:bookmarkStart w:id="24" w:name="conclusion"/>
    <w:p>
      <w:pPr>
        <w:pStyle w:val="Heading2"/>
      </w:pPr>
      <w:r>
        <w:t xml:space="preserve">Conclusion</w:t>
      </w:r>
    </w:p>
    <w:p>
      <w:pPr>
        <w:pStyle w:val="FirstParagraph"/>
      </w:pPr>
      <w:r>
        <w:t xml:space="preserve">In conclusion, I am confident that my expertise as an Economist, combined with my passion for working in France Marseille, makes me a strong candidate for this role. I am eager to bring my analytical skills, cultural awareness, and commitment to sustainable development to your team. Thank you for considering my application. I would welcome the opportunity to discuss how I can contribute to your organization’s mission and the continued economic prosperity of Marseille.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France Marseille</dc:title>
  <dc:creator/>
  <dc:language>en</dc:language>
  <cp:keywords/>
  <dcterms:created xsi:type="dcterms:W3CDTF">2026-07-24T06:03:14Z</dcterms:created>
  <dcterms:modified xsi:type="dcterms:W3CDTF">2026-07-24T06:03:14Z</dcterms:modified>
</cp:coreProperties>
</file>

<file path=docProps/custom.xml><?xml version="1.0" encoding="utf-8"?>
<Properties xmlns="http://schemas.openxmlformats.org/officeDocument/2006/custom-properties" xmlns:vt="http://schemas.openxmlformats.org/officeDocument/2006/docPropsVTypes"/>
</file>