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eea1d83d2477204eba772b822e42942d45ae26d"/>
    <w:p>
      <w:pPr>
        <w:pStyle w:val="Heading1"/>
      </w:pPr>
      <w:r>
        <w:t xml:space="preserve">Cover Letter for Economist Position in Morocco Casablanca</w:t>
      </w:r>
    </w:p>
    <w:p>
      <w:pPr>
        <w:pStyle w:val="FirstParagraph"/>
      </w:pPr>
      <w:r>
        <w:t xml:space="preserve">Dear Hiring Team,</w:t>
      </w:r>
    </w:p>
    <w:p>
      <w:pPr>
        <w:pStyle w:val="BodyText"/>
      </w:pPr>
      <w:r>
        <w:t xml:space="preserve">As an experienced economist with a deep understanding of global and regional economic dynamics, I am excited to apply for the Economist position at your esteemed organization in Morocco Casablanca. This opportunity aligns perfectly with my professional goals and passion for driving sustainable economic growth through data-driven insights. My background in economic analysis, combined with my commitment to addressing the unique challenges and opportunities of North Africa, makes me a strong candidate for this role.</w:t>
      </w:r>
    </w:p>
    <w:bookmarkStart w:id="20" w:name="why-morocco-casablanca"/>
    <w:p>
      <w:pPr>
        <w:pStyle w:val="Heading2"/>
      </w:pPr>
      <w:r>
        <w:t xml:space="preserve">Why Morocco Casablanca?</w:t>
      </w:r>
    </w:p>
    <w:p>
      <w:pPr>
        <w:pStyle w:val="FirstParagraph"/>
      </w:pPr>
      <w:r>
        <w:t xml:space="preserve">Morocco Casablanca has long been a hub of economic innovation and cultural exchange in the Maghreb region. As one of the country’s most dynamic cities, it serves as a vital gateway for trade, investment, and development initiatives. The city’s strategic location between Europe and Africa, coupled with its growing industrial base and focus on sectors like renewable energy, agriculture, and technology, presents a unique environment for economists to contribute meaningfully. I am particularly drawn to the opportunity to work in this vibrant setting where economic policies can directly impact regional progress.</w:t>
      </w:r>
    </w:p>
    <w:p>
      <w:pPr>
        <w:pStyle w:val="BodyText"/>
      </w:pPr>
      <w:r>
        <w:t xml:space="preserve">My interest in Morocco Casablanca stems from its role as a model for balancing tradition with modernization. The city’s efforts to diversify its economy and reduce inequality resonate deeply with my professional values. I am eager to collaborate with your team to analyze economic trends, develop actionable strategies, and support initiatives that foster inclusive growth in this thriving metropolis.</w:t>
      </w:r>
    </w:p>
    <w:bookmarkEnd w:id="20"/>
    <w:bookmarkStart w:id="21" w:name="professional-expertise-as-an-economist"/>
    <w:p>
      <w:pPr>
        <w:pStyle w:val="Heading2"/>
      </w:pPr>
      <w:r>
        <w:t xml:space="preserve">Professional Expertise as an Economist</w:t>
      </w:r>
    </w:p>
    <w:p>
      <w:pPr>
        <w:pStyle w:val="FirstParagraph"/>
      </w:pPr>
      <w:r>
        <w:t xml:space="preserve">Throughout my career, I have dedicated myself to understanding the complex interplay between economic policies, market forces, and societal outcomes. As an economist, I specialize in quantitative analysis, macroeconomic forecasting, and policy evaluation. My work has spanned diverse regions, including North Africa and the Middle East, where I have developed expertise in addressing challenges such as unemployment, inflation, and trade imbalances.</w:t>
      </w:r>
    </w:p>
    <w:p>
      <w:pPr>
        <w:pStyle w:val="BodyText"/>
      </w:pPr>
      <w:r>
        <w:t xml:space="preserve">In my previous roles, I have led projects that required a nuanced understanding of local contexts. For instance, while working with an international development organization in Tunisia, I collaborated with policymakers to design economic stimulus packages that supported small and medium enterprises (SMEs) during periods of political instability. This experience reinforced the importance of tailoring economic solutions to regional specificities—a principle I am excited to apply in Morocco Casablanca.</w:t>
      </w:r>
    </w:p>
    <w:p>
      <w:pPr>
        <w:pStyle w:val="BodyText"/>
      </w:pPr>
      <w:r>
        <w:t xml:space="preserve">My technical skills include advanced data analysis using tools like Stata, R, and Python, as well as proficiency in econometric modeling and scenario planning. I have also published research on topics such as the impact of trade agreements on local industries and the role of public investment in rural development. These experiences have equipped me to provide actionable insights that bridge the gap between academic theory and practical implementation.</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focus on fostering economic resilience and innovation in Morocco Casablanca mirrors my own professional aspirations. I am particularly impressed by your commitment to leveraging data and evidence-based policies to address pressing economic challenges. Whether it is supporting local entrepreneurs, optimizing public spending, or promoting sustainable development, I am confident that my skills and perspective would add significant value to your team.</w:t>
      </w:r>
    </w:p>
    <w:p>
      <w:pPr>
        <w:pStyle w:val="BodyText"/>
      </w:pPr>
      <w:r>
        <w:t xml:space="preserve">One of my core strengths is my ability to translate complex economic concepts into clear, actionable recommendations. In a recent project assessing the impact of Morocco’s green energy initiatives, I worked closely with stakeholders to identify barriers to adoption and propose solutions that balanced environmental goals with economic feasibility. This approach—rooted in collaboration and pragmatism—aligns well with the kind of work your organization undertakes.</w:t>
      </w:r>
    </w:p>
    <w:p>
      <w:pPr>
        <w:pStyle w:val="BodyText"/>
      </w:pPr>
      <w:r>
        <w:t xml:space="preserve">Moreover, I bring a strong understanding of the socio-economic landscape in Morocco. Having studied the country’s economic policies for over a decade, I am familiar with key challenges such as youth unemployment, regional disparities, and the need for structural reforms. My goal is to contribute to initiatives that not only address these issues but also position Morocco as a leader in North African economic development.</w:t>
      </w:r>
    </w:p>
    <w:bookmarkEnd w:id="22"/>
    <w:bookmarkStart w:id="23" w:name="a-commitment-to-collaboration-and-growth"/>
    <w:p>
      <w:pPr>
        <w:pStyle w:val="Heading2"/>
      </w:pPr>
      <w:r>
        <w:t xml:space="preserve">A Commitment to Collaboration and Growth</w:t>
      </w:r>
    </w:p>
    <w:p>
      <w:pPr>
        <w:pStyle w:val="FirstParagraph"/>
      </w:pPr>
      <w:r>
        <w:t xml:space="preserve">I am a firm believer in the power of collaboration. In my previous roles, I have worked closely with governments, private sector entities, and civil society organizations to design programs that drive measurable impact. For example, during my tenure at a think tank in Egypt, I partnered with local businesses to create training programs for young professionals, which significantly improved employment rates in the region. This experience taught me the importance of building trust and fostering partnerships to achieve shared goals.</w:t>
      </w:r>
    </w:p>
    <w:p>
      <w:pPr>
        <w:pStyle w:val="BodyText"/>
      </w:pPr>
      <w:r>
        <w:t xml:space="preserve">In Morocco Casablanca, I am eager to engage with your team to develop strategies that reflect both global best practices and local needs. Whether it is conducting market research, analyzing policy outcomes, or advising on investment opportunities, I am committed to delivering work that is both rigorous and relevant. My goal is to contribute not only as an economist but as a partner in your mission to drive positive change.</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an economist to your organization’s work in Morocco Casablanca. My background in economic analysis, coupled with my passion for addressing regional challenges, positions me to make a meaningful impact. I would be honored to bring my skills and dedication to your team and help shape a more prosperous future for the region.</w:t>
      </w:r>
    </w:p>
    <w:p>
      <w:pPr>
        <w:pStyle w:val="BodyText"/>
      </w:pPr>
      <w:r>
        <w:t xml:space="preserve">Thank you for considering my application. I look forward to the possibility of discussing how I can contribute to your organization’s mission.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Morocco Casablanca</dc:title>
  <dc:creator/>
  <dc:language>en</dc:language>
  <cp:keywords/>
  <dcterms:created xsi:type="dcterms:W3CDTF">2026-07-23T19:48:45Z</dcterms:created>
  <dcterms:modified xsi:type="dcterms:W3CDTF">2026-07-23T19:48:45Z</dcterms:modified>
</cp:coreProperties>
</file>

<file path=docProps/custom.xml><?xml version="1.0" encoding="utf-8"?>
<Properties xmlns="http://schemas.openxmlformats.org/officeDocument/2006/custom-properties" xmlns:vt="http://schemas.openxmlformats.org/officeDocument/2006/docPropsVTypes"/>
</file>