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rPr>
          <w:bCs/>
          <w:b/>
        </w:rPr>
        <w:t xml:space="preserve">John Doe</w:t>
      </w:r>
      <w:r>
        <w:br/>
      </w:r>
      <w:r>
        <w:t xml:space="preserve">Address: 123 Main Street, Karachi, Pakistan</w:t>
      </w:r>
      <w:r>
        <w:br/>
      </w:r>
      <w:r>
        <w:t xml:space="preserve">Email: johndoe@example.com | Phone: +92-300-1234567</w:t>
      </w:r>
    </w:p>
    <w:bookmarkEnd w:id="20"/>
    <w:p>
      <w:pPr>
        <w:pStyle w:val="BodyText"/>
      </w:pPr>
      <w:r>
        <w:t xml:space="preserve">[Date]</w:t>
      </w:r>
    </w:p>
    <w:p>
      <w:pPr>
        <w:pStyle w:val="BodyText"/>
      </w:pPr>
      <w:r>
        <w:rPr>
          <w:bCs/>
          <w:b/>
        </w:rPr>
        <w:t xml:space="preserve">HR Department</w:t>
      </w:r>
      <w:r>
        <w:br/>
      </w:r>
      <w:r>
        <w:t xml:space="preserve">ABC Economic Research Institute</w:t>
      </w:r>
      <w:r>
        <w:br/>
      </w:r>
      <w:r>
        <w:t xml:space="preserve">123 Business Park, Karachi, Pakistan</w:t>
      </w:r>
    </w:p>
    <w:p>
      <w:pPr>
        <w:pStyle w:val="BodyText"/>
      </w:pPr>
      <w:r>
        <w:t xml:space="preserve">Dear Hiring Manager,</w:t>
      </w:r>
    </w:p>
    <w:p>
      <w:pPr>
        <w:pStyle w:val="BodyText"/>
      </w:pPr>
      <w:r>
        <w:t xml:space="preserve">I am writing to express my interest in the Economist position at your esteemed organization in Karachi, Pakistan. As a dedicated professional with a strong academic background in economics and hands-on experience analyzing economic trends, I am eager to contribute my expertise to address the unique challenges and opportunities of Pakistan’s dynamic economy. Karachi, as the country’s financial hub and a cornerstone of its industrial and trade activities, presents an ideal environment for an economist to drive impactful decision-making. My passion for economic development, coupled with my understanding of local market dynamics, aligns perfectly with your mission to foster sustainable growth in this vibrant city.</w:t>
      </w:r>
    </w:p>
    <w:p>
      <w:pPr>
        <w:pStyle w:val="BodyText"/>
      </w:pPr>
      <w:r>
        <w:t xml:space="preserve">Throughout my career as an Economist, I have focused on bridging theoretical knowledge with practical solutions tailored to regional contexts. My work has spanned macroeconomic policy analysis, sector-specific research, and data-driven forecasting—skills that are particularly critical in a metropolis like Karachi. The city’s complex economic ecosystem, characterized by its role as Pakistan’s largest urban center and its strategic importance in trade and finance, demands nuanced insights to address issues such as urbanization pressures, resource allocation inefficiencies, and the need for inclusive growth. I am confident that my expertise in these areas will enable me to contribute meaningfully to your organization’s goals.</w:t>
      </w:r>
    </w:p>
    <w:p>
      <w:pPr>
        <w:pStyle w:val="BodyText"/>
      </w:pPr>
      <w:r>
        <w:t xml:space="preserve">My academic foundation includes a Master’s degree in Economics from the University of Karachi, where I specialized in Development Economics and Public Policy. This education was complemented by internships at leading think tanks, including the Pakistan Institute of Development Economists (PIDE), where I collaborated on projects analyzing poverty trends and fiscal policies. These experiences honed my ability to interpret economic data, design actionable strategies, and communicate findings effectively to diverse stakeholders—a skill set that is essential for an Economist in a rapidly evolving environment like Karachi.</w:t>
      </w:r>
    </w:p>
    <w:p>
      <w:pPr>
        <w:pStyle w:val="BodyText"/>
      </w:pPr>
      <w:r>
        <w:t xml:space="preserve">In my previous role as an Economist at the National Economic Research Centre (NERC), I spearheaded research on regional disparities within Pakistan’s economy. One of my key projects involved assessing the impact of port modernization initiatives on Karachi’s trade sector, which directly influenced policy recommendations to enhance export competitiveness. This work required meticulous data collection, econometric modeling, and stakeholder engagement—tasks I approached with a commitment to precision and innovation. My findings were published in reputable journals and presented at conferences, underscoring my ability to translate complex economic concepts into actionable insights.</w:t>
      </w:r>
    </w:p>
    <w:p>
      <w:pPr>
        <w:pStyle w:val="BodyText"/>
      </w:pPr>
      <w:r>
        <w:t xml:space="preserve">What sets me apart is my deep understanding of Pakistan’s socio-economic landscape. Karachi, as a microcosm of the nation’s challenges and aspirations, demands an economist who not only grasps macroeconomic indicators but also appreciates the human element behind data. For instance, during a recent project on urban infrastructure development in Karachi, I worked closely with local communities to identify their needs and integrate them into policy frameworks. This approach ensured that solutions were both economically viable and socially equitable—a principle I believe is vital for sustainable progress.</w:t>
      </w:r>
    </w:p>
    <w:p>
      <w:pPr>
        <w:pStyle w:val="BodyText"/>
      </w:pPr>
      <w:r>
        <w:t xml:space="preserve">Moreover, my proficiency in tools such as Stata, R, and Excel enables me to analyze large datasets efficiently. I am also adept at leveraging technology to visualize trends and communicate results through interactive dashboards. These technical skills are complemented by strong interpersonal abilities, including collaboration with multidisciplinary teams and presenting findings to non-technical audiences—a necessity in a role that often involves liaising with government agencies, private sector stakeholders, and academic institutions.</w:t>
      </w:r>
    </w:p>
    <w:p>
      <w:pPr>
        <w:pStyle w:val="BodyText"/>
      </w:pPr>
      <w:r>
        <w:t xml:space="preserve">What excites me most about the opportunity at your organization is the chance to contribute to Karachi’s economic trajectory. As the city continues to grapple with issues like energy shortages, traffic congestion, and informal sector challenges, there is a pressing need for evidence-based solutions. My background in behavioral economics and policy design equips me to address such multifaceted problems by combining rigorous analysis with creative problem-solving. I am particularly interested in exploring how digital transformation and green initiatives can be leveraged to create resilient economic systems in urban centers like Karachi.</w:t>
      </w:r>
    </w:p>
    <w:p>
      <w:pPr>
        <w:pStyle w:val="BodyText"/>
      </w:pPr>
      <w:r>
        <w:t xml:space="preserve">Finally, I would like to emphasize my commitment to ethical and inclusive economic practices. In Pakistan, where inequality remains a significant challenge, it is imperative for economists to advocate for policies that uplift marginalized communities while fostering growth. My work has consistently prioritized this balance, and I am eager to bring this ethos to your organization. By aligning my expertise with your objectives, I am confident that I can help drive meaningful change in Karachi and beyond.</w:t>
      </w:r>
    </w:p>
    <w:p>
      <w:pPr>
        <w:pStyle w:val="BodyText"/>
      </w:pPr>
      <w:r>
        <w:t xml:space="preserve">Thank you for considering my application. I would welcome the opportunity to discuss how my skills and experiences align with the needs of your team. Please feel free to contact me at +92-300-1234567 or johndoe@example.com at your earliest convenience. I look forward to the possibility of contributing to your organization’s mission of advancing economic prosperity in Pakistan’s heartland.</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Pakistan Karachi</dc:title>
  <dc:creator/>
  <dc:language>en</dc:language>
  <cp:keywords/>
  <dcterms:created xsi:type="dcterms:W3CDTF">2026-07-23T20:34:03Z</dcterms:created>
  <dcterms:modified xsi:type="dcterms:W3CDTF">2026-07-23T20:34:03Z</dcterms:modified>
</cp:coreProperties>
</file>

<file path=docProps/custom.xml><?xml version="1.0" encoding="utf-8"?>
<Properties xmlns="http://schemas.openxmlformats.org/officeDocument/2006/custom-properties" xmlns:vt="http://schemas.openxmlformats.org/officeDocument/2006/docPropsVTypes"/>
</file>