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5ce6db34130013c8745f5cd2f3495899012952b"/>
    <w:p>
      <w:pPr>
        <w:pStyle w:val="Heading1"/>
      </w:pPr>
      <w:r>
        <w:t xml:space="preserve">Cover Letter for Economist Position in Russia Moscow</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strong interest in the Economist position at your organization in Russia, Moscow. As a dedicated professional with a deep understanding of economic systems and a passion for contributing to the dynamic financial landscape of Russia, I am eager to bring my expertise, analytical skills, and cultural awareness to your team. This opportunity aligns perfectly with my career goals and aspirations in the field of economics.</w:t>
      </w:r>
    </w:p>
    <w:bookmarkStart w:id="20" w:name="professional-background-as-an-economist"/>
    <w:p>
      <w:pPr>
        <w:pStyle w:val="Heading2"/>
      </w:pPr>
      <w:r>
        <w:t xml:space="preserve">Professional Background as an Economist</w:t>
      </w:r>
    </w:p>
    <w:p>
      <w:pPr>
        <w:pStyle w:val="FirstParagraph"/>
      </w:pPr>
      <w:r>
        <w:t xml:space="preserve">With over [X years] of experience in economic analysis, policy development, and market research, I have built a robust foundation as an Economist. My academic background includes a Master’s degree in Economics from [University Name], where I specialized in macroeconomic trends and international trade dynamics. This education has equipped me with the tools to interpret complex data, identify economic patterns, and provide actionable insights for strategic decision-making.</w:t>
      </w:r>
    </w:p>
    <w:p>
      <w:pPr>
        <w:pStyle w:val="BodyText"/>
      </w:pPr>
      <w:r>
        <w:t xml:space="preserve">Throughout my career, I have worked with various organizations across different sectors, including government agencies, private enterprises, and international institutions. My roles have involved conducting in-depth economic analyses of regional markets, forecasting trends in industries such as energy and technology, and advising stakeholders on policy frameworks that promote sustainable growth. These experiences have honed my ability to navigate the nuances of economic systems while maintaining a focus on practical outcomes.</w:t>
      </w:r>
    </w:p>
    <w:bookmarkEnd w:id="20"/>
    <w:bookmarkStart w:id="21" w:name="Xac6b81cead2ea7e5d365bbac0a4f98d710fa6ac"/>
    <w:p>
      <w:pPr>
        <w:pStyle w:val="Heading2"/>
      </w:pPr>
      <w:r>
        <w:t xml:space="preserve">Understanding of Russia Moscow’s Economic Landscape</w:t>
      </w:r>
    </w:p>
    <w:p>
      <w:pPr>
        <w:pStyle w:val="FirstParagraph"/>
      </w:pPr>
      <w:r>
        <w:t xml:space="preserve">As an Economist with a particular interest in Russia, I am deeply aware of the unique challenges and opportunities presented by the Russian market, especially in Moscow. The city serves as the economic and cultural hub of the country, hosting major financial institutions, multinational corporations, and innovative startups. However, it also faces complexities such as geopolitical tensions, regulatory environments shaped by sanctions, and a rapidly evolving digital economy.</w:t>
      </w:r>
    </w:p>
    <w:p>
      <w:pPr>
        <w:pStyle w:val="BodyText"/>
      </w:pPr>
      <w:r>
        <w:t xml:space="preserve">My research has focused on understanding how Russia’s economic policies interact with global markets. For instance, I have analyzed the impact of trade restrictions on domestic industries and explored strategies for leveraging Moscow’s position as a center for tech innovation. These insights have enabled me to develop tailored recommendations that balance compliance with regulatory requirements while maximizing growth potential.</w:t>
      </w:r>
    </w:p>
    <w:bookmarkEnd w:id="21"/>
    <w:bookmarkStart w:id="22" w:name="skills-and-expertise"/>
    <w:p>
      <w:pPr>
        <w:pStyle w:val="Heading2"/>
      </w:pPr>
      <w:r>
        <w:t xml:space="preserve">Skills and Expertise</w:t>
      </w:r>
    </w:p>
    <w:p>
      <w:pPr>
        <w:pStyle w:val="FirstParagraph"/>
      </w:pPr>
      <w:r>
        <w:t xml:space="preserve">As an Economist, I pride myself on my ability to translate complex economic data into clear, actionable strategies. My technical skills include proficiency in statistical software such as Stata, R, and Python, as well as experience with econometric modeling and data visualization tools. Additionally, I am fluent in Russian and English, which allows me to collaborate effectively with local stakeholders and international partners.</w:t>
      </w:r>
    </w:p>
    <w:p>
      <w:pPr>
        <w:pStyle w:val="BodyText"/>
      </w:pPr>
      <w:r>
        <w:t xml:space="preserve">My communication skills are equally strong. I have presented findings at conferences in Moscow and contributed to publications that highlight economic trends in the region. These experiences have reinforced my ability to convey technical information in an accessible manner, ensuring that decision-makers can act on insights with confidence.</w:t>
      </w:r>
    </w:p>
    <w:bookmarkEnd w:id="22"/>
    <w:bookmarkStart w:id="23" w:name="alignment-with-your-organizations-goals"/>
    <w:p>
      <w:pPr>
        <w:pStyle w:val="Heading2"/>
      </w:pPr>
      <w:r>
        <w:t xml:space="preserve">Alignment with Your Organization’s Goals</w:t>
      </w:r>
    </w:p>
    <w:p>
      <w:pPr>
        <w:pStyle w:val="FirstParagraph"/>
      </w:pPr>
      <w:r>
        <w:t xml:space="preserve">I am particularly drawn to your organization because of its commitment to fostering economic development and innovation in Russia Moscow. The company’s focus on [specific industry or initiative, e.g., “sustainable energy solutions” or “digital transformation”] resonates with my own professional values. I believe that by combining my expertise in economic analysis with your team’s vision, we can drive meaningful progress in a rapidly changing market.</w:t>
      </w:r>
    </w:p>
    <w:p>
      <w:pPr>
        <w:pStyle w:val="BodyText"/>
      </w:pPr>
      <w:r>
        <w:t xml:space="preserve">Moreover, I am keen to contribute to the growth of Moscow as a global economic player. The city’s strategic location and diverse industries present opportunities for collaboration across sectors. Whether it involves analyzing investment potential in emerging markets or supporting policy reforms that enhance competitiveness, I am ready to bring my skills to the table.</w:t>
      </w:r>
    </w:p>
    <w:bookmarkEnd w:id="23"/>
    <w:bookmarkStart w:id="24" w:name="adaptability-and-cultural-awareness"/>
    <w:p>
      <w:pPr>
        <w:pStyle w:val="Heading2"/>
      </w:pPr>
      <w:r>
        <w:t xml:space="preserve">Adaptability and Cultural Awareness</w:t>
      </w:r>
    </w:p>
    <w:p>
      <w:pPr>
        <w:pStyle w:val="FirstParagraph"/>
      </w:pPr>
      <w:r>
        <w:t xml:space="preserve">Working in Russia Moscow requires not only technical expertise but also an understanding of local customs, regulatory frameworks, and business practices. Over the years, I have immersed myself in the culture of this region through academic research, professional networking, and personal interactions with local professionals. This experience has taught me to approach challenges with cultural sensitivity while maintaining a global perspective.</w:t>
      </w:r>
    </w:p>
    <w:p>
      <w:pPr>
        <w:pStyle w:val="BodyText"/>
      </w:pPr>
      <w:r>
        <w:t xml:space="preserve">For example, during my time working on a project related to Russia’s digital economy, I collaborated closely with Moscow-based teams to navigate regulatory hurdles and identify opportunities for innovation. This experience underscored the importance of adaptability and mutual respect in cross-cultural collaborations—a mindset I carry into all my professional endeavors.</w:t>
      </w:r>
    </w:p>
    <w:bookmarkEnd w:id="24"/>
    <w:bookmarkStart w:id="25" w:name="conclusion"/>
    <w:p>
      <w:pPr>
        <w:pStyle w:val="Heading2"/>
      </w:pPr>
      <w:r>
        <w:t xml:space="preserve">Conclusion</w:t>
      </w:r>
    </w:p>
    <w:p>
      <w:pPr>
        <w:pStyle w:val="FirstParagraph"/>
      </w:pPr>
      <w:r>
        <w:t xml:space="preserve">In conclusion, I am confident that my qualifications as an Economist, combined with my passion for Russia Moscow’s economic development, make me a strong candidate for this position. I am eager to contribute to your organization’s success by delivering insightful analyses, supporting strategic initiatives, and fostering partnerships that drive growth in the region.</w:t>
      </w:r>
    </w:p>
    <w:p>
      <w:pPr>
        <w:pStyle w:val="BodyText"/>
      </w:pPr>
      <w:r>
        <w:t xml:space="preserve">Thank you for considering my application. I look forward to the opportunity to discuss how my skills and experiences align with your needs.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Russia Moscow</dc:title>
  <dc:creator/>
  <dc:language>en</dc:language>
  <cp:keywords/>
  <dcterms:created xsi:type="dcterms:W3CDTF">2026-07-23T20:31:41Z</dcterms:created>
  <dcterms:modified xsi:type="dcterms:W3CDTF">2026-07-23T20:31:41Z</dcterms:modified>
</cp:coreProperties>
</file>

<file path=docProps/custom.xml><?xml version="1.0" encoding="utf-8"?>
<Properties xmlns="http://schemas.openxmlformats.org/officeDocument/2006/custom-properties" xmlns:vt="http://schemas.openxmlformats.org/officeDocument/2006/docPropsVTypes"/>
</file>