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Economist position at [Company/Organization Name] in Spain Madrid. As a dedicated professional with a strong academic background in economics and hands-on experience analyzing complex economic systems, I am eager to contribute my expertise to support your organization’s mission while immersing myself in the dynamic economic landscape of Spain’s capital. Madrid, as a vital hub for business, innovation, and cultural exchange in Europe, offers a unique environment where strategic economic insights can drive meaningful progress. I am particularly drawn to this opportunity because of my deep understanding of Spain’s economic challenges and opportunities, combined with my passion for leveraging data-driven analysis to inform policy and decision-making.</w:t>
      </w:r>
    </w:p>
    <w:bookmarkStart w:id="20" w:name="Xcc17d291082fd38025dde1c2ad3f925d5a85c14"/>
    <w:p>
      <w:pPr>
        <w:pStyle w:val="Heading2"/>
      </w:pPr>
      <w:r>
        <w:t xml:space="preserve">Academic Foundation and Professional Expertise</w:t>
      </w:r>
    </w:p>
    <w:p>
      <w:pPr>
        <w:pStyle w:val="FirstParagraph"/>
      </w:pPr>
      <w:r>
        <w:t xml:space="preserve">My journey as an Economist began with a [Bachelor’s/Master’s/PhD] in Economics from [University Name], where I developed a robust foundation in microeconomics, macroeconomics, econometrics, and public policy. During my studies, I focused on regional economic development and the impact of global trends on local markets. This academic rigor was complemented by internships at [Relevant Organization/Institution], where I conducted market research, analyzed labor statistics, and contributed to reports on economic forecasting. These experiences honed my ability to translate complex data into actionable insights—a skill I believe is critical for addressing the unique challenges faced by economies in Spain Madrid.</w:t>
      </w:r>
    </w:p>
    <w:p>
      <w:pPr>
        <w:pStyle w:val="BodyText"/>
      </w:pPr>
      <w:r>
        <w:t xml:space="preserve">Professionally, I have worked on projects that required a nuanced understanding of macroeconomic indicators, such as GDP growth, inflation rates, and employment trends. For instance, while serving as an Economic Analyst at [Previous Employer], I led a study on the effects of tourism on regional GDP in Southern Europe. This project not only deepened my knowledge of sector-specific economic dynamics but also reinforced the importance of tailoring solutions to local contexts—something I am eager to apply in Spain Madrid. My proficiency with tools like Stata, R, and Excel enables me to conduct rigorous data analysis, while my ability to communicate findings clearly ensures that stakeholders can make informed decisions.</w:t>
      </w:r>
    </w:p>
    <w:bookmarkEnd w:id="20"/>
    <w:bookmarkStart w:id="21" w:name="X8450c2479441dec4b2907293cd40bb35c38e34a"/>
    <w:p>
      <w:pPr>
        <w:pStyle w:val="Heading2"/>
      </w:pPr>
      <w:r>
        <w:t xml:space="preserve">Understanding the Spanish Economy and Madrid’s Role</w:t>
      </w:r>
    </w:p>
    <w:p>
      <w:pPr>
        <w:pStyle w:val="FirstParagraph"/>
      </w:pPr>
      <w:r>
        <w:t xml:space="preserve">Spain’s economy has shown remarkable resilience in recent years, with Madrid serving as a cornerstone of its financial and technological innovation. As an Economist, I recognize the significance of this region in shaping national and European economic strategies. The city’s diverse industries—from renewable energy to fintech—present both opportunities and challenges that require tailored approaches. For example, Madrid’s role as a gateway to Latin America has made it a focal point for trade policy discussions, while its efforts to transition toward sustainable growth align with global priorities. My research on fiscal policy in emerging markets has equipped me to contribute meaningfully to such initiatives.</w:t>
      </w:r>
    </w:p>
    <w:p>
      <w:pPr>
        <w:pStyle w:val="BodyText"/>
      </w:pPr>
      <w:r>
        <w:t xml:space="preserve">Furthermore, I am deeply aware of the economic hurdles facing Spain, including high youth unemployment rates and the need for structural reforms. In my previous work, I collaborated on a project examining the impact of digital transformation on job creation in Europe. This experience underscored the importance of balancing innovation with social equity—a principle that resonates strongly with Madrid’s vision for inclusive growth. By leveraging my expertise in economic modeling and policy analysis, I aim to support your organization in addressing these challenges while fostering sustainable development.</w:t>
      </w:r>
    </w:p>
    <w:bookmarkEnd w:id="21"/>
    <w:bookmarkStart w:id="22" w:name="Xd4b5c7f626a6b86bea5588fdac05cc25616ffc3"/>
    <w:p>
      <w:pPr>
        <w:pStyle w:val="Heading2"/>
      </w:pPr>
      <w:r>
        <w:t xml:space="preserve">Cultural Adaptability and Language Skills</w:t>
      </w:r>
    </w:p>
    <w:p>
      <w:pPr>
        <w:pStyle w:val="FirstParagraph"/>
      </w:pPr>
      <w:r>
        <w:t xml:space="preserve">As an Economist, I understand that effective collaboration requires not only technical skills but also cultural adaptability. Spain Madrid is a city renowned for its vibrant culture, rich history, and dynamic business environment. My ability to navigate diverse professional settings is further strengthened by my [mention language skills, e.g., "fluency in Spanish" or "proficiency in Spanish and English"]. This linguistic capability allows me to engage directly with local stakeholders, ensuring that my analyses are grounded in the realities of the region. Additionally, I have a strong appreciation for Spanish business practices, such as the emphasis on personal relationships and long-term partnerships—values that align with my own approach to teamwork and client engagement.</w:t>
      </w:r>
    </w:p>
    <w:p>
      <w:pPr>
        <w:pStyle w:val="BodyText"/>
      </w:pPr>
      <w:r>
        <w:t xml:space="preserve">My commitment to understanding local contexts extends beyond professional settings. I have actively followed Spain’s economic policies, attending webinars on topics like the European Green Deal and participating in forums focused on Madrid’s economic strategy. These efforts have deepened my awareness of the region’s priorities and challenges, enabling me to contribute more effectively to your organization’s goals.</w:t>
      </w:r>
    </w:p>
    <w:bookmarkEnd w:id="22"/>
    <w:bookmarkStart w:id="23" w:name="X884d2166c32bbb9753f3dbe296b2add9247c1e5"/>
    <w:p>
      <w:pPr>
        <w:pStyle w:val="Heading2"/>
      </w:pPr>
      <w:r>
        <w:t xml:space="preserve">Conclusion: A Commitment to Excellence in Spain Madrid</w:t>
      </w:r>
    </w:p>
    <w:p>
      <w:pPr>
        <w:pStyle w:val="FirstParagraph"/>
      </w:pPr>
      <w:r>
        <w:t xml:space="preserve">In conclusion, I am confident that my academic background, professional experience, and passion for economic analysis make me a strong candidate for the Economist position in Spain Madrid. I am particularly inspired by the opportunity to work in a city that is at the forefront of innovation and cultural exchange. My goal is to bring my expertise to bear on pressing economic issues while contributing to Madrid’s continued growth as a global leader. I would be honored to discuss how my skills and vision align with your organization’s mission.</w:t>
      </w:r>
    </w:p>
    <w:p>
      <w:pPr>
        <w:pStyle w:val="BodyText"/>
      </w:pPr>
      <w:r>
        <w:t xml:space="preserve">Thank you for considering my application. I look forward to the possibility of contributing to [Company/Organization Name]’s success in Spain Madrid.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Spain Madrid</dc:title>
  <dc:creator/>
  <dc:language>en</dc:language>
  <cp:keywords/>
  <dcterms:created xsi:type="dcterms:W3CDTF">2026-07-21T05:51:01Z</dcterms:created>
  <dcterms:modified xsi:type="dcterms:W3CDTF">2026-07-21T05:51:01Z</dcterms:modified>
</cp:coreProperties>
</file>

<file path=docProps/custom.xml><?xml version="1.0" encoding="utf-8"?>
<Properties xmlns="http://schemas.openxmlformats.org/officeDocument/2006/custom-properties" xmlns:vt="http://schemas.openxmlformats.org/officeDocument/2006/docPropsVTypes"/>
</file>