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Economist</w:t>
      </w:r>
      <w:r>
        <w:t xml:space="preserve"> </w:t>
      </w:r>
      <w:r>
        <w:t xml:space="preserve">in</w:t>
      </w:r>
      <w:r>
        <w:t xml:space="preserve"> </w:t>
      </w:r>
      <w:r>
        <w:t xml:space="preserve">Turkey</w:t>
      </w:r>
      <w:r>
        <w:t xml:space="preserve"> </w:t>
      </w:r>
      <w:r>
        <w:t xml:space="preserve">Ankara</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Economist position at [Company/Organization Name] in Turkey, specifically in Ankara. As a dedicated and experienced economist with a deep understanding of macroeconomic dynamics, I am eager to contribute my expertise to support the economic growth and development of this vibrant region. My background, combined with a strong commitment to analyzing and solving complex economic challenges, aligns perfectly with the requirements of this role. I am particularly drawn to this opportunity because Ankara serves as a critical hub for policy-making and economic innovation in Turkey, offering an ideal environment to leverage my skills for impactful outcomes.</w:t>
      </w:r>
    </w:p>
    <w:p>
      <w:pPr>
        <w:pStyle w:val="BodyText"/>
      </w:pPr>
      <w:r>
        <w:t xml:space="preserve">Throughout my career as an economist, I have focused on researching and interpreting economic trends that shape both national and regional landscapes. My work has involved analyzing data from diverse sectors such as industry, agriculture, trade, and public finance. This experience has equipped me with the analytical tools to assess economic policies, forecast market behaviors, and provide actionable insights for stakeholders. In Turkey Ankara, where economic stability and growth are paramount to the nation’s development agenda, I am confident that my expertise in econometric modeling and data-driven decision-making can add significant value.</w:t>
      </w:r>
    </w:p>
    <w:p>
      <w:pPr>
        <w:pStyle w:val="BodyText"/>
      </w:pPr>
      <w:r>
        <w:t xml:space="preserve">One of the key reasons I am particularly interested in this role is the unique position of Ankara as Turkey’s capital. The city is not only a political and administrative center but also a focal point for economic planning, education, and innovation. As an economist, I understand that addressing challenges such as inflation control, sustainable development, and regional disparities requires tailored strategies. My research on Turkey’s economic structure has highlighted the importance of localized solutions that consider Ankara’s role as a gateway to both the European and Middle Eastern markets. This alignment between my professional goals and the strategic priorities of Ankara makes me an ideal candidate for this position.</w:t>
      </w:r>
    </w:p>
    <w:p>
      <w:pPr>
        <w:pStyle w:val="BodyText"/>
      </w:pPr>
      <w:r>
        <w:t xml:space="preserve">My academic background in economics, coupled with hands-on experience in economic research, has prepared me to tackle complex issues facing Turkey’s economy. For instance, during my tenure at [Previous Organization], I led a project analyzing the impact of trade policies on small and medium enterprises (SMEs) in Ankara. The findings from this study contributed to the development of targeted support programs for local businesses, demonstrating my ability to translate theoretical knowledge into practical solutions. This experience reinforced my belief that economists play a vital role in bridging policy gaps and fostering inclusive growth.</w:t>
      </w:r>
    </w:p>
    <w:p>
      <w:pPr>
        <w:pStyle w:val="BodyText"/>
      </w:pPr>
      <w:r>
        <w:t xml:space="preserve">Furthermore, I have a strong grasp of Turkey’s economic landscape, including its transition toward a more diversified and resilient economy. The country’s strategic location as a bridge between Europe and Asia presents unique opportunities for trade and investment, which require careful economic planning. As an economist in Ankara, I would be well-positioned to contribute to initiatives that capitalize on these opportunities while addressing challenges such as demographic shifts, technological innovation, and environmental sustainability. My ability to synthesize data from various sources and present it in a clear, actionable manner has been instrumental in previous roles, and I am eager to apply this skillset here.</w:t>
      </w:r>
    </w:p>
    <w:p>
      <w:pPr>
        <w:pStyle w:val="BodyText"/>
      </w:pPr>
      <w:r>
        <w:t xml:space="preserve">What sets me apart as an economist is my commitment to staying informed about the latest developments in Turkey’s economic environment. I regularly follow reports from institutions such as the Turkish Statistical Institute (TÜİK) and the Central Bank of the Republic of Turkey, ensuring that my analyses are grounded in up-to-date information. Additionally, I have participated in several seminars and workshops focused on regional economic integration and sustainable development—topics that are highly relevant to Ankara’s role as a policy-making center. This continuous learning approach enables me to stay ahead of emerging trends and provide forward-thinking recommendations.</w:t>
      </w:r>
    </w:p>
    <w:p>
      <w:pPr>
        <w:pStyle w:val="BodyText"/>
      </w:pPr>
      <w:r>
        <w:t xml:space="preserve">I am also deeply motivated by the opportunity to collaborate with professionals who share a passion for economic advancement. Ankara’s dynamic environment, characterized by its blend of historical significance and modern innovation, offers a stimulating backdrop for such work. Whether it is supporting government initiatives, advising private sector stakeholders, or contributing to academic research, I am eager to engage in projects that contribute to the prosperity of Turkey’s capital and beyond.</w:t>
      </w:r>
    </w:p>
    <w:p>
      <w:pPr>
        <w:pStyle w:val="BodyText"/>
      </w:pPr>
      <w:r>
        <w:t xml:space="preserve">In conclusion, I am confident that my qualifications as an economist, combined with my passion for Turkey’s economic development and my specific focus on Ankara’s unique role in the country’s economy, make me a strong fit for this position. I would be honored to contribute to [Company/Organization Name]’s mission of driving sustainable growth and innovation in Ankara. Thank you for considering my application. I look forward to the opportunity to discuss how my skills and experiences can align with your needs.</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[Email Address]</w:t>
      </w:r>
      <w:r>
        <w:br/>
      </w: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Economist in Turkey Ankara</dc:title>
  <dc:creator/>
  <cp:keywords/>
  <dcterms:created xsi:type="dcterms:W3CDTF">2026-07-21T03:16:59Z</dcterms:created>
  <dcterms:modified xsi:type="dcterms:W3CDTF">2026-07-21T03:16:59Z</dcterms:modified>
</cp:coreProperties>
</file>

<file path=docProps/custom.xml><?xml version="1.0" encoding="utf-8"?>
<Properties xmlns="http://schemas.openxmlformats.org/officeDocument/2006/custom-properties" xmlns:vt="http://schemas.openxmlformats.org/officeDocument/2006/docPropsVTypes"/>
</file>