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Economist</w:t>
      </w:r>
      <w:r>
        <w:t xml:space="preserve"> </w:t>
      </w:r>
      <w:r>
        <w:t xml:space="preserve">Position</w:t>
      </w:r>
      <w:r>
        <w:t xml:space="preserve"> </w:t>
      </w:r>
      <w:r>
        <w:t xml:space="preserve">in</w:t>
      </w:r>
      <w:r>
        <w:t xml:space="preserve"> </w:t>
      </w:r>
      <w:r>
        <w:t xml:space="preserve">United</w:t>
      </w:r>
      <w:r>
        <w:t xml:space="preserve"> </w:t>
      </w:r>
      <w:r>
        <w:t xml:space="preserve">Kingdom</w:t>
      </w:r>
      <w:r>
        <w:t xml:space="preserve"> </w:t>
      </w:r>
      <w:r>
        <w:t xml:space="preserve">London</w:t>
      </w:r>
    </w:p>
    <w:bookmarkStart w:id="25" w:name="X05aeb15f86e818e71ad85fff071961794a8762e"/>
    <w:p>
      <w:pPr>
        <w:pStyle w:val="Heading1"/>
      </w:pPr>
      <w:r>
        <w:t xml:space="preserve">Cover Letter for Economist Position in United Kingdom London</w:t>
      </w:r>
    </w:p>
    <w:p>
      <w:pPr>
        <w:pStyle w:val="FirstParagraph"/>
      </w:pPr>
      <w:r>
        <w:t xml:space="preserve">[Your Name]</w:t>
      </w:r>
      <w:r>
        <w:br/>
      </w:r>
      <w:r>
        <w:t xml:space="preserve">[Your Address]</w:t>
      </w:r>
      <w:r>
        <w:br/>
      </w:r>
      <w:r>
        <w:t xml:space="preserve">[City, Postcode]</w:t>
      </w:r>
      <w:r>
        <w:br/>
      </w:r>
      <w:r>
        <w:t xml:space="preserve">[Email Address]</w:t>
      </w:r>
      <w:r>
        <w:br/>
      </w:r>
      <w:r>
        <w:t xml:space="preserve">[Phone Number]</w:t>
      </w:r>
      <w:r>
        <w:br/>
      </w:r>
      <w:r>
        <w:t xml:space="preserve">[Date]</w:t>
      </w:r>
    </w:p>
    <w:p>
      <w:pPr>
        <w:pStyle w:val="BodyText"/>
      </w:pPr>
      <w:r>
        <w:t xml:space="preserve">Dear [Hiring Manager's Name or "Recruitment Team"],</w:t>
      </w:r>
    </w:p>
    <w:p>
      <w:pPr>
        <w:pStyle w:val="BodyText"/>
      </w:pPr>
      <w:r>
        <w:t xml:space="preserve">As a dedicated Economist with a proven track record in analyzing complex economic systems and delivering actionable insights, I am writing to express my enthusiasm for the Economist position in the United Kingdom London. The opportunity to contribute to the dynamic economic landscape of one of the world’s most influential financial hubs is both exciting and deeply aligned with my professional aspirations. My academic background, practical experience, and passion for understanding economic trends position me as a strong candidate to support your organization’s mission in this vibrant city.</w:t>
      </w:r>
    </w:p>
    <w:bookmarkStart w:id="20" w:name="why-the-united-kingdom-london"/>
    <w:p>
      <w:pPr>
        <w:pStyle w:val="Heading2"/>
      </w:pPr>
      <w:r>
        <w:t xml:space="preserve">Why the United Kingdom London?</w:t>
      </w:r>
    </w:p>
    <w:p>
      <w:pPr>
        <w:pStyle w:val="FirstParagraph"/>
      </w:pPr>
      <w:r>
        <w:t xml:space="preserve">The United Kingdom London stands as a global epicenter for finance, innovation, and policy-making. Its unique blend of historical economic significance and modern technological advancements creates an environment ripe for impactful work. As an Economist, I am particularly drawn to the challenges and opportunities presented by London’s evolving economy—whether it be navigating post-Brexit trade dynamics, fostering sustainable development, or leveraging digital transformation in financial services. My commitment to understanding these nuances has driven me to pursue roles that directly contribute to shaping economic strategies in such a competitive and forward-thinking region.</w:t>
      </w:r>
    </w:p>
    <w:bookmarkEnd w:id="20"/>
    <w:bookmarkStart w:id="21" w:name="professional-background-and-expertise"/>
    <w:p>
      <w:pPr>
        <w:pStyle w:val="Heading2"/>
      </w:pPr>
      <w:r>
        <w:t xml:space="preserve">Professional Background and Expertise</w:t>
      </w:r>
    </w:p>
    <w:p>
      <w:pPr>
        <w:pStyle w:val="FirstParagraph"/>
      </w:pPr>
      <w:r>
        <w:t xml:space="preserve">With [X years] of experience in economic research, data analysis, and policy evaluation, I have developed a robust skill set that directly aligns with the requirements of the Economist role. My academic foundation in Economics from [Your University] equipped me with a strong understanding of macroeconomic principles, econometrics, and behavioral economics. This was further strengthened by hands-on experience at [Previous Employer], where I conducted in-depth analyses of market trends and advised stakeholders on strategic decision-making.</w:t>
      </w:r>
    </w:p>
    <w:p>
      <w:pPr>
        <w:pStyle w:val="BodyText"/>
      </w:pPr>
      <w:r>
        <w:t xml:space="preserve">In my previous role as an Economist at [Previous Company/Organization], I spearheaded projects that examined the impact of fiscal policies on regional growth and evaluated the effectiveness of monetary interventions in stabilizing markets. For instance, a recent study I led on labor market trends in London provided critical insights that informed local government initiatives to reduce unemployment among young professionals. Such experiences have honed my ability to translate complex data into clear, actionable recommendations—a skill I am eager to bring to your team.</w:t>
      </w:r>
    </w:p>
    <w:bookmarkEnd w:id="21"/>
    <w:bookmarkStart w:id="22" w:name="key-competencies"/>
    <w:p>
      <w:pPr>
        <w:pStyle w:val="Heading2"/>
      </w:pPr>
      <w:r>
        <w:t xml:space="preserve">Key Competencies</w:t>
      </w:r>
    </w:p>
    <w:p>
      <w:pPr>
        <w:numPr>
          <w:ilvl w:val="0"/>
          <w:numId w:val="1001"/>
        </w:numPr>
        <w:pStyle w:val="Compact"/>
      </w:pPr>
      <w:r>
        <w:rPr>
          <w:bCs/>
          <w:b/>
        </w:rPr>
        <w:t xml:space="preserve">Data Analysis:</w:t>
      </w:r>
      <w:r>
        <w:t xml:space="preserve"> </w:t>
      </w:r>
      <w:r>
        <w:t xml:space="preserve">Proficient in statistical software (e.g., Stata, R, Python) and tools like Excel for quantitative analysis.</w:t>
      </w:r>
    </w:p>
    <w:p>
      <w:pPr>
        <w:numPr>
          <w:ilvl w:val="0"/>
          <w:numId w:val="1001"/>
        </w:numPr>
        <w:pStyle w:val="Compact"/>
      </w:pPr>
      <w:r>
        <w:rPr>
          <w:bCs/>
          <w:b/>
        </w:rPr>
        <w:t xml:space="preserve">Economic Modeling:</w:t>
      </w:r>
      <w:r>
        <w:t xml:space="preserve"> </w:t>
      </w:r>
      <w:r>
        <w:t xml:space="preserve">Experienced in building predictive models to forecast market trends and assess policy outcomes.</w:t>
      </w:r>
    </w:p>
    <w:p>
      <w:pPr>
        <w:numPr>
          <w:ilvl w:val="0"/>
          <w:numId w:val="1001"/>
        </w:numPr>
        <w:pStyle w:val="Compact"/>
      </w:pPr>
      <w:r>
        <w:rPr>
          <w:bCs/>
          <w:b/>
        </w:rPr>
        <w:t xml:space="preserve">Policy Evaluation:</w:t>
      </w:r>
      <w:r>
        <w:t xml:space="preserve"> </w:t>
      </w:r>
      <w:r>
        <w:t xml:space="preserve">Adept at analyzing the economic implications of regulatory changes and advising on optimal strategies.</w:t>
      </w:r>
    </w:p>
    <w:p>
      <w:pPr>
        <w:numPr>
          <w:ilvl w:val="0"/>
          <w:numId w:val="1001"/>
        </w:numPr>
        <w:pStyle w:val="Compact"/>
      </w:pPr>
      <w:r>
        <w:rPr>
          <w:bCs/>
          <w:b/>
        </w:rPr>
        <w:t xml:space="preserve">Communication:</w:t>
      </w:r>
      <w:r>
        <w:t xml:space="preserve"> </w:t>
      </w:r>
      <w:r>
        <w:t xml:space="preserve">Skilled in presenting findings to both technical and non-technical audiences through reports, presentations, and dashboards.</w:t>
      </w:r>
    </w:p>
    <w:p>
      <w:pPr>
        <w:numPr>
          <w:ilvl w:val="0"/>
          <w:numId w:val="1001"/>
        </w:numPr>
        <w:pStyle w:val="Compact"/>
      </w:pPr>
      <w:r>
        <w:rPr>
          <w:bCs/>
          <w:b/>
        </w:rPr>
        <w:t xml:space="preserve">Collaboration:</w:t>
      </w:r>
      <w:r>
        <w:t xml:space="preserve"> </w:t>
      </w:r>
      <w:r>
        <w:t xml:space="preserve">Proven ability to work cross-functionally with teams to deliver results in fast-paced environments.</w:t>
      </w:r>
    </w:p>
    <w:bookmarkEnd w:id="22"/>
    <w:bookmarkStart w:id="23" w:name="Xc62640b2b30ff6218983db62bbc207948eca674"/>
    <w:p>
      <w:pPr>
        <w:pStyle w:val="Heading2"/>
      </w:pPr>
      <w:r>
        <w:t xml:space="preserve">Why This Role Matters in the United Kingdom London Context</w:t>
      </w:r>
    </w:p>
    <w:p>
      <w:pPr>
        <w:pStyle w:val="FirstParagraph"/>
      </w:pPr>
      <w:r>
        <w:t xml:space="preserve">The United Kingdom London is at a pivotal moment, balancing the need for economic resilience with the drive for innovation. As an Economist, I understand that your organization plays a critical role in shaping this trajectory. Whether it’s supporting businesses through economic uncertainty, advising on sustainable development goals, or exploring opportunities in emerging sectors like green finance and fintech, the work here has far-reaching implications. My goal is to contribute to initiatives that not only address immediate challenges but also lay the groundwork for long-term prosperity.</w:t>
      </w:r>
    </w:p>
    <w:p>
      <w:pPr>
        <w:pStyle w:val="BodyText"/>
      </w:pPr>
      <w:r>
        <w:t xml:space="preserve">For example, my recent work on inflationary pressures in the UK highlighted how localized economic policies can mitigate broader systemic risks. This experience has reinforced my belief in the importance of context-specific solutions—something I am eager to apply in London’s diverse and dynamic economy. The city’s unique mix of global corporations, startups, and academic institutions offers an ideal environment for collaborative problem-solving, and I am excited about the prospect of contributing to such a forward-thinking community.</w:t>
      </w:r>
    </w:p>
    <w:bookmarkEnd w:id="23"/>
    <w:bookmarkStart w:id="24" w:name="closing-remarks"/>
    <w:p>
      <w:pPr>
        <w:pStyle w:val="Heading2"/>
      </w:pPr>
      <w:r>
        <w:t xml:space="preserve">Closing Remarks</w:t>
      </w:r>
    </w:p>
    <w:p>
      <w:pPr>
        <w:pStyle w:val="FirstParagraph"/>
      </w:pPr>
      <w:r>
        <w:t xml:space="preserve">I am confident that my expertise as an Economist, combined with my deep understanding of the United Kingdom London economic landscape, makes me a valuable addition to your team. I would welcome the opportunity to discuss how my background and vision align with your organization’s goals. Thank you for considering my application. I look forward to the possibility of contributing to the continued success of your institution in this thriving global city.</w:t>
      </w:r>
    </w:p>
    <w:p>
      <w:pPr>
        <w:pStyle w:val="BodyText"/>
      </w:pPr>
      <w:r>
        <w:t xml:space="preserve">Sincerely,</w:t>
      </w:r>
      <w:r>
        <w:br/>
      </w:r>
      <w:r>
        <w:t xml:space="preserve">[Your Name]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Economist Position in United Kingdom London</dc:title>
  <dc:creator/>
  <dc:language>en</dc:language>
  <cp:keywords/>
  <dcterms:created xsi:type="dcterms:W3CDTF">2026-07-24T12:55:29Z</dcterms:created>
  <dcterms:modified xsi:type="dcterms:W3CDTF">2026-07-24T12:55:29Z</dcterms:modified>
</cp:coreProperties>
</file>

<file path=docProps/custom.xml><?xml version="1.0" encoding="utf-8"?>
<Properties xmlns="http://schemas.openxmlformats.org/officeDocument/2006/custom-properties" xmlns:vt="http://schemas.openxmlformats.org/officeDocument/2006/docPropsVTypes"/>
</file>