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highly motivated and experienced economist with a deep understanding of regional economic dynamics, I am writing to express my enthusiasm for the Economist position at [Company/Organization Name] in the United States, specifically in Chicago. With a strong academic background in economics, practical experience analyzing complex market trends, and a passion for addressing economic challenges unique to urban centers like Chicago, I am confident in my ability to contribute meaningfully to your organization’s mission of fostering sustainable growth and informed decision-making.</w:t>
      </w:r>
    </w:p>
    <w:p>
      <w:pPr>
        <w:pStyle w:val="BodyText"/>
      </w:pPr>
      <w:r>
        <w:t xml:space="preserve">Chicago, as one of the most economically vibrant cities in the United States, presents a unique intersection of industries ranging from finance and manufacturing to technology and healthcare. My career as an economist has been driven by a desire to understand and influence these intricate systems. Whether it is evaluating the impact of policy changes on local labor markets or forecasting economic shifts in response to global trends, I have consistently sought opportunities to apply my expertise in ways that align with the needs of dynamic urban economies. The opportunity to work as an Economist in Chicago represents not only a professional milestone but also a chance to contribute to a city that is at the forefront of economic innovation.</w:t>
      </w:r>
    </w:p>
    <w:bookmarkStart w:id="20" w:name="academic-and-professional-background"/>
    <w:p>
      <w:pPr>
        <w:pStyle w:val="Heading2"/>
      </w:pPr>
      <w:r>
        <w:t xml:space="preserve">Academic and Professional Background</w:t>
      </w:r>
    </w:p>
    <w:p>
      <w:pPr>
        <w:pStyle w:val="FirstParagraph"/>
      </w:pPr>
      <w:r>
        <w:t xml:space="preserve">I hold a [Your Degree, e.g., Master’s] in Economics from [Your University], where I specialized in urban economics and public policy. My academic work focused on the socioeconomic factors that shape metropolitan areas, including the effects of infrastructure investments, housing affordability, and workforce development programs. This foundation has equipped me with a robust analytical framework to evaluate economic data and provide actionable insights for stakeholders.</w:t>
      </w:r>
    </w:p>
    <w:p>
      <w:pPr>
        <w:pStyle w:val="BodyText"/>
      </w:pPr>
      <w:r>
        <w:t xml:space="preserve">Professionally, I have served as an Economist at [Previous Employer], where I conducted in-depth research on regional economic indicators, developed predictive models for industry growth, and collaborated with policymakers to design evidence-based strategies. My work during this time included a study on the labor market trends in the Midwest, which highlighted the critical role of Chicago’s industrial base in driving regional employment. This experience reinforced my commitment to leveraging economic analysis to support equitable and inclusive growth.</w:t>
      </w:r>
    </w:p>
    <w:bookmarkEnd w:id="20"/>
    <w:bookmarkStart w:id="21" w:name="skills-and-expertise"/>
    <w:p>
      <w:pPr>
        <w:pStyle w:val="Heading2"/>
      </w:pPr>
      <w:r>
        <w:t xml:space="preserve">Skills and Expertise</w:t>
      </w:r>
    </w:p>
    <w:p>
      <w:pPr>
        <w:pStyle w:val="FirstParagraph"/>
      </w:pPr>
      <w:r>
        <w:t xml:space="preserve">My expertise spans several key areas that are directly relevant to the Economist role in the United States, particularly in Chicago. These include:</w:t>
      </w:r>
    </w:p>
    <w:p>
      <w:pPr>
        <w:numPr>
          <w:ilvl w:val="0"/>
          <w:numId w:val="1001"/>
        </w:numPr>
        <w:pStyle w:val="Compact"/>
      </w:pPr>
      <w:r>
        <w:rPr>
          <w:bCs/>
          <w:b/>
        </w:rPr>
        <w:t xml:space="preserve">Data Analysis:</w:t>
      </w:r>
      <w:r>
        <w:t xml:space="preserve"> </w:t>
      </w:r>
      <w:r>
        <w:t xml:space="preserve">Proficient in statistical software such as Stata, R, and Python, I have a proven ability to extract meaningful insights from large datasets and present findings through clear visualizations.</w:t>
      </w:r>
    </w:p>
    <w:p>
      <w:pPr>
        <w:numPr>
          <w:ilvl w:val="0"/>
          <w:numId w:val="1001"/>
        </w:numPr>
        <w:pStyle w:val="Compact"/>
      </w:pPr>
      <w:r>
        <w:rPr>
          <w:bCs/>
          <w:b/>
        </w:rPr>
        <w:t xml:space="preserve">Policy Evaluation:</w:t>
      </w:r>
      <w:r>
        <w:t xml:space="preserve"> </w:t>
      </w:r>
      <w:r>
        <w:t xml:space="preserve">I have extensive experience assessing the economic impact of public policies, including tax incentives, regulatory frameworks, and social programs. This skill is particularly valuable in a city like Chicago, where policy decisions often influence a wide range of industries.</w:t>
      </w:r>
    </w:p>
    <w:p>
      <w:pPr>
        <w:numPr>
          <w:ilvl w:val="0"/>
          <w:numId w:val="1001"/>
        </w:numPr>
        <w:pStyle w:val="Compact"/>
      </w:pPr>
      <w:r>
        <w:rPr>
          <w:bCs/>
          <w:b/>
        </w:rPr>
        <w:t xml:space="preserve">Economic Forecasting:</w:t>
      </w:r>
      <w:r>
        <w:t xml:space="preserve"> </w:t>
      </w:r>
      <w:r>
        <w:t xml:space="preserve">My background in forecasting models has enabled me to anticipate market shifts and advise organizations on strategic planning. For instance, I developed a model to predict the effects of trade policies on Chicago’s manufacturing sector, which was later adopted by local stakeholders.</w:t>
      </w:r>
    </w:p>
    <w:p>
      <w:pPr>
        <w:numPr>
          <w:ilvl w:val="0"/>
          <w:numId w:val="1001"/>
        </w:numPr>
        <w:pStyle w:val="Compact"/>
      </w:pPr>
      <w:r>
        <w:rPr>
          <w:bCs/>
          <w:b/>
        </w:rPr>
        <w:t xml:space="preserve">Communication:</w:t>
      </w:r>
      <w:r>
        <w:t xml:space="preserve"> </w:t>
      </w:r>
      <w:r>
        <w:t xml:space="preserve">As an economist, I understand the importance of translating complex data into accessible narratives. My work has been featured in publications such as [Your Publications or Media], and I have presented findings to both technical and non-technical audiences.</w:t>
      </w:r>
    </w:p>
    <w:bookmarkEnd w:id="21"/>
    <w:bookmarkStart w:id="22" w:name="why-chicago"/>
    <w:p>
      <w:pPr>
        <w:pStyle w:val="Heading2"/>
      </w:pPr>
      <w:r>
        <w:t xml:space="preserve">Why Chicago?</w:t>
      </w:r>
    </w:p>
    <w:p>
      <w:pPr>
        <w:pStyle w:val="FirstParagraph"/>
      </w:pPr>
      <w:r>
        <w:t xml:space="preserve">Chicago is not just a city; it is a microcosm of the economic challenges and opportunities facing the United States. From its diverse workforce to its role as a transportation and financial hub, Chicago offers a unique laboratory for economic analysis. I am particularly drawn to the city’s efforts to address issues such as income inequality, housing instability, and the transition to green energy. As an Economist in Chicago, I would relish the opportunity to contribute my expertise to these pressing issues while working alongside professionals who share a vision for equitable growth.</w:t>
      </w:r>
    </w:p>
    <w:p>
      <w:pPr>
        <w:pStyle w:val="BodyText"/>
      </w:pPr>
      <w:r>
        <w:t xml:space="preserve">Moreover, I am deeply inspired by the collaborative spirit of Chicago’s economic community. The city is home to renowned institutions such as the Federal Reserve Bank of Chicago, the University of Chicago Booth School of Business, and numerous think tanks that prioritize evidence-based policymaking. I am eager to engage with these organizations and leverage their resources to further my work as an economist.</w:t>
      </w:r>
    </w:p>
    <w:bookmarkEnd w:id="22"/>
    <w:bookmarkStart w:id="23" w:name="conclusion"/>
    <w:p>
      <w:pPr>
        <w:pStyle w:val="Heading2"/>
      </w:pPr>
      <w:r>
        <w:t xml:space="preserve">Conclusion</w:t>
      </w:r>
    </w:p>
    <w:p>
      <w:pPr>
        <w:pStyle w:val="FirstParagraph"/>
      </w:pPr>
      <w:r>
        <w:t xml:space="preserve">In conclusion, I am confident that my academic training, professional experience, and passion for economic analysis make me an ideal candidate for the Economist position at [Company/Organization Name]. I am particularly excited about the opportunity to apply my skills in a city as dynamic and impactful as Chicago. I would welcome the chance to discuss how my background aligns with your organization’s goals and how I can contribute to its continued success.</w:t>
      </w:r>
    </w:p>
    <w:p>
      <w:pPr>
        <w:pStyle w:val="BodyText"/>
      </w:pPr>
      <w:r>
        <w:t xml:space="preserve">Thank you for considering my application. I look forward to the possibility of contributing to [Company/Organization Name]’s mission and collaborating with a team that values innovation, expertise, and a commitment to economic progress in the United States.</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United States Chicago</dc:title>
  <dc:creator/>
  <dc:language>en</dc:language>
  <cp:keywords/>
  <dcterms:created xsi:type="dcterms:W3CDTF">2026-07-24T08:52:06Z</dcterms:created>
  <dcterms:modified xsi:type="dcterms:W3CDTF">2026-07-24T08:52:06Z</dcterms:modified>
</cp:coreProperties>
</file>

<file path=docProps/custom.xml><?xml version="1.0" encoding="utf-8"?>
<Properties xmlns="http://schemas.openxmlformats.org/officeDocument/2006/custom-properties" xmlns:vt="http://schemas.openxmlformats.org/officeDocument/2006/docPropsVTypes"/>
</file>