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w:t>
      </w:r>
      <w:r>
        <w:br/>
      </w:r>
      <w:r>
        <w:t xml:space="preserve">Media House Publications</w:t>
      </w:r>
      <w:r>
        <w:br/>
      </w:r>
      <w:r>
        <w:t xml:space="preserve">123 Collins Street</w:t>
      </w:r>
      <w:r>
        <w:br/>
      </w:r>
      <w:r>
        <w:t xml:space="preserve">Melbourne, Victoria, Australia</w:t>
      </w:r>
    </w:p>
    <w:bookmarkStart w:id="20" w:name="greeting"/>
    <w:p>
      <w:pPr>
        <w:pStyle w:val="Heading2"/>
      </w:pPr>
      <w:r>
        <w:t xml:space="preserve">Greeting</w:t>
      </w:r>
    </w:p>
    <w:p>
      <w:pPr>
        <w:pStyle w:val="FirstParagraph"/>
      </w:pPr>
      <w:r>
        <w:t xml:space="preserve">Dear Hiring Manager,</w:t>
      </w:r>
    </w:p>
    <w:bookmarkEnd w:id="20"/>
    <w:bookmarkStart w:id="21" w:name="introduction"/>
    <w:p>
      <w:pPr>
        <w:pStyle w:val="Heading2"/>
      </w:pPr>
      <w:r>
        <w:t xml:space="preserve">Introduction</w:t>
      </w:r>
    </w:p>
    <w:p>
      <w:pPr>
        <w:pStyle w:val="FirstParagraph"/>
      </w:pPr>
      <w:r>
        <w:t xml:space="preserve">I am writing to express my enthusiastic interest in the Editor position at [Media House Publications] in Australia Melbourne. As a seasoned editor with over [X years] of experience in shaping compelling narratives and refining content for diverse audiences, I am eager to contribute my expertise to your organization’s mission of delivering high-quality, impactful journalism and publications. Melbourne’s dynamic media landscape and its reputation as a cultural hub make this opportunity particularly appealing, and I am confident that my background aligns perfectly with the requirements of this role.</w:t>
      </w:r>
    </w:p>
    <w:bookmarkEnd w:id="21"/>
    <w:bookmarkStart w:id="22" w:name="editorial-expertise"/>
    <w:p>
      <w:pPr>
        <w:pStyle w:val="Heading2"/>
      </w:pPr>
      <w:r>
        <w:t xml:space="preserve">Editorial Expertise</w:t>
      </w:r>
    </w:p>
    <w:p>
      <w:pPr>
        <w:pStyle w:val="FirstParagraph"/>
      </w:pPr>
      <w:r>
        <w:t xml:space="preserve">Throughout my career as an Editor, I have cultivated a deep understanding of the editorial process, from conceptualizing content to ensuring precision in language and structure. My work has spanned print and digital platforms, where I have collaborated with writers, designers, and producers to create cohesive, engaging material that resonates with readers. In Australia Melbourne’s competitive media environment, where the demand for accurate and culturally relevant content is paramount, my ability to balance creativity with rigorous standards has been instrumental in driving successful outcomes.</w:t>
      </w:r>
    </w:p>
    <w:p>
      <w:pPr>
        <w:pStyle w:val="BodyText"/>
      </w:pPr>
      <w:r>
        <w:t xml:space="preserve">For instance, during my tenure as a Senior Editor at [Previous Publication or Company], I led the development of a flagship publication that saw a 30% increase in readership within six months. This was achieved through strategic content curation, rigorous fact-checking, and fostering strong relationships with contributors. My focus on maintaining editorial integrity while adapting to evolving audience preferences has consistently resulted in publications that are both authoritative and engaging.</w:t>
      </w:r>
    </w:p>
    <w:p>
      <w:pPr>
        <w:pStyle w:val="BodyText"/>
      </w:pPr>
      <w:r>
        <w:t xml:space="preserve">Moreover, my proficiency in industry-standard tools such as Adobe InDesign, Microsoft Word, and content management systems like WordPress has enabled me to streamline workflows and ensure efficient production cycles. I am equally adept at managing tight deadlines while upholding the highest editorial standards—a critical skill in Australia Melbourne’s fast-paced media sector.</w:t>
      </w:r>
    </w:p>
    <w:bookmarkEnd w:id="22"/>
    <w:bookmarkStart w:id="23" w:name="X98dcea63a7b09022000e4b9315299ba12decb4e"/>
    <w:p>
      <w:pPr>
        <w:pStyle w:val="Heading2"/>
      </w:pPr>
      <w:r>
        <w:t xml:space="preserve">Understanding of Australia Melbourne’s Media Landscape</w:t>
      </w:r>
    </w:p>
    <w:p>
      <w:pPr>
        <w:pStyle w:val="FirstParagraph"/>
      </w:pPr>
      <w:r>
        <w:t xml:space="preserve">Australia Melbourne is a unique blend of tradition and innovation, where the media industry thrives on both local storytelling and global perspectives. As an Editor, I recognize the importance of tailoring content to reflect the city’s diverse demographics and cultural richness. Melbourne’s thriving arts scene, multicultural communities, and progressive values create a fertile ground for editorial work that is both relevant and impactful.</w:t>
      </w:r>
    </w:p>
    <w:p>
      <w:pPr>
        <w:pStyle w:val="BodyText"/>
      </w:pPr>
      <w:r>
        <w:t xml:space="preserve">Having spent time in Melbourne—whether through professional collaborations or personal connections—I have gained valuable insights into the region’s media dynamics. I understand the need to balance local narratives with broader national and international stories, ensuring that content resonates with audiences while adhering to Australian editorial standards. This understanding is further reinforced by my commitment to ethical journalism and a dedication to amplifying underrepresented voices, which aligns seamlessly with [Media House Publications]’ values.</w:t>
      </w:r>
    </w:p>
    <w:bookmarkEnd w:id="23"/>
    <w:bookmarkStart w:id="24" w:name="why-australia-melbourne"/>
    <w:p>
      <w:pPr>
        <w:pStyle w:val="Heading2"/>
      </w:pPr>
      <w:r>
        <w:t xml:space="preserve">Why Australia Melbourne?</w:t>
      </w:r>
    </w:p>
    <w:p>
      <w:pPr>
        <w:pStyle w:val="FirstParagraph"/>
      </w:pPr>
      <w:r>
        <w:t xml:space="preserve">Melbourne’s status as a global city for creativity and innovation has always drawn me to its media scene. The city’s vibrant publishing ecosystem, from independent magazines to major newspapers, offers an exciting platform for Editors to make a meaningful impact. I am particularly drawn to [Media House Publications]’ reputation for excellence and its role in shaping public discourse in Australia. I am eager to contribute my skills to a team that values quality, originality, and integrity.</w:t>
      </w:r>
    </w:p>
    <w:p>
      <w:pPr>
        <w:pStyle w:val="BodyText"/>
      </w:pPr>
      <w:r>
        <w:t xml:space="preserve">Additionally, Melbourne’s collaborative spirit and diverse cultural environment have taught me the importance of adaptability and open-mindedness. As an Editor, I thrive in environments where ideas are exchanged freely, and where the goal is to create content that educates, entertains, and inspires. I am confident that my ability to work effectively within multidisciplinary teams will add value to your organization’s creative process.</w:t>
      </w:r>
    </w:p>
    <w:bookmarkEnd w:id="24"/>
    <w:bookmarkStart w:id="25" w:name="conclusion"/>
    <w:p>
      <w:pPr>
        <w:pStyle w:val="Heading2"/>
      </w:pPr>
      <w:r>
        <w:t xml:space="preserve">Conclusion</w:t>
      </w:r>
    </w:p>
    <w:p>
      <w:pPr>
        <w:pStyle w:val="FirstParagraph"/>
      </w:pPr>
      <w:r>
        <w:t xml:space="preserve">In conclusion, I am excited about the opportunity to join [Media House Publications] as an Editor in Australia Melbourne. My experience, combined with my passion for storytelling and commitment to editorial excellence, positions me to contribute meaningfully to your team. I would welcome the chance to discuss how my skills and vision align with your goals. Thank you for considering my application.</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2026-07-20T08:30:54Z</dcterms:created>
  <dcterms:modified xsi:type="dcterms:W3CDTF">2026-07-20T08:30:54Z</dcterms:modified>
</cp:coreProperties>
</file>

<file path=docProps/custom.xml><?xml version="1.0" encoding="utf-8"?>
<Properties xmlns="http://schemas.openxmlformats.org/officeDocument/2006/custom-properties" xmlns:vt="http://schemas.openxmlformats.org/officeDocument/2006/docPropsVTypes"/>
</file>