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Editor position at your esteemed organization in Australia Sydney. As a seasoned professional with over [X years] of experience in editorial roles, I am eager to contribute my expertise, creativity, and dedication to shaping compelling content that resonates with diverse audiences. The opportunity to work within the dynamic media landscape of Sydney, Australia, is particularly appealing to me, as it aligns perfectly with my career goals and passion for storytelling. I am confident that my background in editing, combined with a deep understanding of the Australian cultural and journalistic context, makes me an ideal candidate for this role.</w:t>
      </w:r>
    </w:p>
    <w:p>
      <w:pPr>
        <w:pStyle w:val="BodyText"/>
      </w:pPr>
      <w:r>
        <w:t xml:space="preserve">Throughout my career as an Editor, I have consistently demonstrated a commitment to excellence in content creation, precision in language, and a keen ability to collaborate with writers, designers, and other stakeholders. My work has spanned various mediums—print publications, digital platforms, and multimedia projects—allowing me to develop a versatile skill set that thrives in fast-paced environments. In Sydney’s vibrant media scene, where innovation and cultural diversity are celebrated, I believe my ability to adapt to evolving trends while maintaining high editorial standards will be an asset.</w:t>
      </w:r>
    </w:p>
    <w:p>
      <w:pPr>
        <w:pStyle w:val="BodyText"/>
      </w:pPr>
      <w:r>
        <w:t xml:space="preserve">Australia Sydney is a hub of creativity, where the intersection of global and local narratives shapes the content that defines modern communication. As an Editor in this region, I am particularly drawn to the opportunity to work with writers who reflect the rich tapestry of Australian society—its Indigenous heritage, multicultural communities, and contemporary issues. My experience in editing content for both local and international audiences has equipped me with the sensitivity and insight needed to ensure that stories are told authentically and inclusively. Whether it’s refining a feature article about Sydney’s urban development or curating a digital campaign that highlights community initiatives, I approach every project with a focus on clarity, impact, and cultural relevance.</w:t>
      </w:r>
    </w:p>
    <w:p>
      <w:pPr>
        <w:pStyle w:val="BodyText"/>
      </w:pPr>
      <w:r>
        <w:t xml:space="preserve">One of my most rewarding experiences as an Editor was leading the editorial team for [Previous Publication/Company Name], where we successfully launched a quarterly magazine centered on Australian arts and culture. This initiative not only garnered critical acclaim but also fostered a loyal readership by highlighting underrepresented voices in the creative sector. The project required meticulous attention to detail, strategic collaboration, and a deep understanding of audience engagement—skills that I am eager to bring to your organization. In Australia Sydney’s competitive media landscape, such an approach is essential for standing out and delivering content that matters.</w:t>
      </w:r>
    </w:p>
    <w:p>
      <w:pPr>
        <w:pStyle w:val="BodyText"/>
      </w:pPr>
      <w:r>
        <w:t xml:space="preserve">What excites me most about the Editor role in Sydney is the chance to contribute to a publication or platform that reflects the city’s unique energy and diversity. Whether it’s a lifestyle magazine, a news outlet, or an online publication, I am committed to ensuring that every piece of content is polished, engaging, and aligned with the brand’s vision. My background in managing editorial workflows—from concept development to final production—has prepared me to streamline processes and mentor junior editors while maintaining the highest standards of quality. I am also adept at leveraging digital tools and analytics to measure the effectiveness of content strategies, a skill that is increasingly vital in today’s data-driven media environment.</w:t>
      </w:r>
    </w:p>
    <w:p>
      <w:pPr>
        <w:pStyle w:val="BodyText"/>
      </w:pPr>
      <w:r>
        <w:t xml:space="preserve">In addition to my professional qualifications, I bring a genuine passion for Australia Sydney’s cultural ethos. Having spent time in the region, I have witnessed firsthand how its creative industries thrive on innovation and collaboration. This understanding enables me to approach editorial work with a nuanced perspective, ensuring that content not only meets technical requirements but also connects emotionally with readers. For instance, when editing a feature on Sydney’s food scene, I would prioritize highlighting local flavors and stories that reflect the city’s multicultural identity—something that resonates deeply with both residents and visitors.</w:t>
      </w:r>
    </w:p>
    <w:p>
      <w:pPr>
        <w:pStyle w:val="BodyText"/>
      </w:pPr>
      <w:r>
        <w:t xml:space="preserve">My decision to pursue an Editor role in Australia Sydney is also rooted in my desire to grow professionally within a community that values journalistic integrity and creative excellence. I am particularly inspired by [mention a specific publication, media outlet, or initiative in Sydney if known], which exemplifies the kind of impactful storytelling I strive to be part of. If given the opportunity to join your team, I would bring not only my technical expertise but also a collaborative spirit and a commitment to fostering meaningful dialogue through words.</w:t>
      </w:r>
    </w:p>
    <w:p>
      <w:pPr>
        <w:pStyle w:val="BodyText"/>
      </w:pPr>
      <w:r>
        <w:t xml:space="preserve">Thank you for considering my application. I would welcome the chance to discuss how my skills and vision align with your organization’s goals. Please feel free to contact me at [Your Phone Number] or [Your Email Address] at your earliest convenience. I look forward to the possibility of contributing to the success of your publication in Australia Sydney.</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2026-07-21T15:58:17Z</dcterms:created>
  <dcterms:modified xsi:type="dcterms:W3CDTF">2026-07-21T15:58:17Z</dcterms:modified>
</cp:coreProperties>
</file>

<file path=docProps/custom.xml><?xml version="1.0" encoding="utf-8"?>
<Properties xmlns="http://schemas.openxmlformats.org/officeDocument/2006/custom-properties" xmlns:vt="http://schemas.openxmlformats.org/officeDocument/2006/docPropsVTypes"/>
</file>