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380b8887a99dd6e3be877a9919b7b27140fd09c"/>
    <w:p>
      <w:pPr>
        <w:pStyle w:val="Heading1"/>
      </w:pPr>
      <w:r>
        <w:t xml:space="preserve">Cover Letter for Editor Position in Colombia Medellín</w:t>
      </w:r>
    </w:p>
    <w:p>
      <w:pPr>
        <w:pStyle w:val="FirstParagraph"/>
      </w:pPr>
      <w:r>
        <w:t xml:space="preserve">Dear [Hiring Manager's Name],</w:t>
      </w:r>
    </w:p>
    <w:p>
      <w:pPr>
        <w:pStyle w:val="BodyText"/>
      </w:pPr>
      <w:r>
        <w:t xml:space="preserve">As a dedicated and passionate editor with a deep appreciation for storytelling, cultural nuance, and the power of words to shape perspectives, I am excited to apply for the Editor position at your esteemed organization in Colombia Medellín. This opportunity aligns perfectly with my professional background and personal commitment to fostering meaningful communication. My experience in editing diverse content—ranging from academic publications to creative writing—and my understanding of the dynamic media landscape in Colombia make me a strong candidate for this role. I am eager to contribute my skills, creativity, and cultural awareness to support your mission while immersing myself in the vibrant community of Medellín.</w:t>
      </w:r>
    </w:p>
    <w:p>
      <w:pPr>
        <w:pStyle w:val="BodyText"/>
      </w:pPr>
      <w:r>
        <w:t xml:space="preserve">Throughout my career as an Editor, I have focused on refining clarity, coherence, and impact in written work. Whether working with authors to polish manuscripts or collaborating with journalists to ensure accuracy and engagement, I approach each project with meticulous attention to detail and a respect for the author’s voice. My ability to adapt my editorial style to suit different formats—from technical reports to literary essays—has allowed me to work across industries, including publishing, education, and digital media. However, it is the intersection of storytelling and cultural context that truly excites me, which makes Colombia Medellín an ideal location for this next chapter of my career.</w:t>
      </w:r>
    </w:p>
    <w:p>
      <w:pPr>
        <w:pStyle w:val="BodyText"/>
      </w:pPr>
      <w:r>
        <w:t xml:space="preserve">Colombia Medellín has long been a hub of creativity, innovation, and resilience. The city’s rich history, diverse communities, and thriving arts scene provide a unique backdrop for an Editor to thrive. I am particularly drawn to the opportunity to work with local voices that reflect the region’s complexity—whether through journalistic reporting on social issues or literary works that capture the essence of Colombian life. My experience in editing content that bridges cultural gaps and highlights underrepresented narratives positions me to contribute meaningfully to your team. In Medellín, I aim not only to refine written material but also to amplify stories that resonate with the city’s spirit and its people.</w:t>
      </w:r>
    </w:p>
    <w:p>
      <w:pPr>
        <w:pStyle w:val="BodyText"/>
      </w:pPr>
      <w:r>
        <w:t xml:space="preserve">One of the key aspects of my editorial philosophy is the belief that language is a living entity, shaped by context and community. This principle has guided me in my work with multilingual projects and cross-cultural collaborations. For instance, while editing a series of articles on Latin American social movements, I prioritized maintaining the authenticity of local dialects and idioms to preserve the integrity of the authors’ voices. This approach not only enhanced the readability of the content but also ensured that it remained respectful and engaging for its intended audience. In Medellín, where Spanish is deeply intertwined with regional identities and traditions, I am confident that my sensitivity to linguistic nuances will be an asset.</w:t>
      </w:r>
    </w:p>
    <w:p>
      <w:pPr>
        <w:pStyle w:val="BodyText"/>
      </w:pPr>
      <w:r>
        <w:t xml:space="preserve">Furthermore, my technical expertise in editing software and digital tools—such as Adobe InDesign, Microsoft Word, and online collaboration platforms—has enabled me to streamline workflows and maintain high standards of quality. I am also well-versed in SEO principles and content optimization, which are crucial for digital publications seeking to reach wider audiences. These skills align with the evolving demands of modern editorial roles, where adaptability and a grasp of both traditional and digital media are essential. In Medellín, where the media landscape is rapidly expanding, I am eager to leverage my technical proficiency to support your organization’s goals.</w:t>
      </w:r>
    </w:p>
    <w:p>
      <w:pPr>
        <w:pStyle w:val="BodyText"/>
      </w:pPr>
      <w:r>
        <w:t xml:space="preserve">What sets me apart as an Editor is my collaborative mindset. I view the editing process as a partnership between the author and editor, where constructive feedback and shared goals drive success. My ability to communicate clearly and empathetically ensures that authors feel supported throughout the revision process. This approach has earned me trust from colleagues and clients alike, who value my professionalism and dedication to excellence. In Medellín, I hope to build similar relationships with local writers, journalists, and content creators who are passionate about sharing their stories with the world.</w:t>
      </w:r>
    </w:p>
    <w:p>
      <w:pPr>
        <w:pStyle w:val="BodyText"/>
      </w:pPr>
      <w:r>
        <w:t xml:space="preserve">In addition to my professional skills, I bring a genuine appreciation for the cultural and social fabric of Colombia. Having studied the country’s history and engaged with its literature and media over the years, I am deeply aware of the importance of accurate representation in storytelling. Medellín, in particular, is a city that has transformed itself through innovation and community-driven efforts—qualities I admire and would like to reflect in my work. By contributing to your team as an Editor, I aim to help preserve the authenticity of local narratives while ensuring they meet international standards of quality.</w:t>
      </w:r>
    </w:p>
    <w:p>
      <w:pPr>
        <w:pStyle w:val="BodyText"/>
      </w:pPr>
      <w:r>
        <w:t xml:space="preserve">Finally, I am motivated by the opportunity to grow both personally and professionally in a dynamic environment. Medellín’s vibrant culture, welcoming community, and opportunities for cultural exchange make it an exciting place to work. I am eager to immerse myself in the city’s rhythms, connect with its people, and contribute my skills to a team that values creativity and integrity. I am confident that my background as an Editor, combined with my passion for Colombia’s storytelling traditions, will allow me to make a meaningful impact at your organization.</w:t>
      </w:r>
    </w:p>
    <w:p>
      <w:pPr>
        <w:pStyle w:val="BodyText"/>
      </w:pPr>
      <w:r>
        <w:t xml:space="preserve">Thank you for considering my application. I would welcome the opportunity to discuss how my experience and vision align with the needs of your team. Please feel free to contact me at [Your Phone Number] or [Your Email Address] at your convenience. I look forward to the possibility of contributing to your organization’s success in Colombia Medellín.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Colombia Medellín</dc:title>
  <dc:creator/>
  <dc:language>en</dc:language>
  <cp:keywords/>
  <dcterms:created xsi:type="dcterms:W3CDTF">2026-07-23T11:46:28Z</dcterms:created>
  <dcterms:modified xsi:type="dcterms:W3CDTF">2026-07-23T11:46:28Z</dcterms:modified>
</cp:coreProperties>
</file>

<file path=docProps/custom.xml><?xml version="1.0" encoding="utf-8"?>
<Properties xmlns="http://schemas.openxmlformats.org/officeDocument/2006/custom-properties" xmlns:vt="http://schemas.openxmlformats.org/officeDocument/2006/docPropsVTypes"/>
</file>