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your esteemed organization in France, Marseille. As a seasoned editor with a passion for storytelling and cultural nuance, I am eager to contribute my skills to an environment that values creativity, precision, and the vibrant energy of Marseille’s unique landscape. This opportunity aligns perfectly with my professional goals and personal connection to the city’s dynamic media scene.</w:t>
      </w:r>
    </w:p>
    <w:p>
      <w:pPr>
        <w:pStyle w:val="BodyText"/>
      </w:pPr>
      <w:r>
        <w:t xml:space="preserve">With over [X years] of experience in editorial roles across diverse industries, I have developed a keen ability to refine content, collaborate with writers, and ensure that every piece resonates authentically with its audience. My work as an Editor has always been guided by a commitment to quality, clarity, and cultural relevance—qualities that are especially vital in the context of France Marseille. The city’s rich history, multicultural identity, and thriving arts community make it an ideal setting for impactful editorial work that bridges tradition and innovation.</w:t>
      </w:r>
    </w:p>
    <w:p>
      <w:pPr>
        <w:pStyle w:val="BodyText"/>
      </w:pPr>
      <w:r>
        <w:t xml:space="preserve">One of my core strengths as an Editor is my ability to adapt to different writing styles and perspectives while maintaining a consistent standard of excellence. Whether working on journalistic pieces, creative nonfiction, or academic publications, I approach each project with a focus on clarity, coherence, and audience engagement. In Marseille specifically, where the blend of Mediterranean culture and modernity creates a unique narrative space, this adaptability is essential. I am confident that my background in [mention relevant experience: e.g., "international publishing," "multilingual editing," or "cultural content curation"] will enable me to contribute meaningfully to your team.</w:t>
      </w:r>
    </w:p>
    <w:p>
      <w:pPr>
        <w:pStyle w:val="BodyText"/>
      </w:pPr>
      <w:r>
        <w:t xml:space="preserve">What draws me most to France Marseille is its role as a crossroads of ideas, traditions, and voices. The city’s proximity to North Africa, its historic port culture, and its contemporary artistic movements offer an unparalleled backdrop for editorial work that reflects both local and global perspectives. As an Editor in this setting, I would be inspired by the opportunity to highlight stories that celebrate Marseille’s diversity while ensuring accuracy and sensitivity in representation. Whether editing travel guides, cultural essays, or media content, I prioritize authenticity and respect for the communities being portrayed.</w:t>
      </w:r>
    </w:p>
    <w:p>
      <w:pPr>
        <w:pStyle w:val="BodyText"/>
      </w:pPr>
      <w:r>
        <w:t xml:space="preserve">My experience as an Editor has also equipped me with strong project management skills. From coordinating with writers and designers to meeting tight deadlines and maintaining editorial calendars, I understand the importance of organization in delivering high-quality work. In Marseille’s fast-paced media environment, where deadlines are often urgent and projects multifaceted, this structured approach would allow me to support your team effectively. I am particularly drawn to the challenge of balancing creative freedom with editorial rigor—a balance that is critical in maintaining the integrity of any publication.</w:t>
      </w:r>
    </w:p>
    <w:p>
      <w:pPr>
        <w:pStyle w:val="BodyText"/>
      </w:pPr>
      <w:r>
        <w:t xml:space="preserve">Moreover, my fluency in [mention languages: e.g., "French and English"] and familiarity with French media trends further position me as a strong candidate for this role. Understanding the nuances of language, tone, and cultural context is crucial when editing content for an audience in France Marseille. I have experience working with bilingual or multilingual teams, ensuring that translations and adaptations are not only accurate but also culturally resonant. This skill set would allow me to contribute to projects that bridge linguistic and cultural gaps, enriching the reader’s experience.</w:t>
      </w:r>
    </w:p>
    <w:p>
      <w:pPr>
        <w:pStyle w:val="BodyText"/>
      </w:pPr>
      <w:r>
        <w:t xml:space="preserve">What excites me most about this opportunity is the potential to collaborate with a team that values innovation and storytelling. Marseille is known for its vibrant festivals, artistic movements, and community-driven initiatives—elements that are often reflected in its media landscape. As an Editor, I would thrive in such an environment, where creativity is celebrated and new ideas are encouraged. I am particularly interested in contributing to projects that highlight the city’s unique identity while engaging with broader global conversations.</w:t>
      </w:r>
    </w:p>
    <w:p>
      <w:pPr>
        <w:pStyle w:val="BodyText"/>
      </w:pPr>
      <w:r>
        <w:t xml:space="preserve">I am also deeply committed to continuous learning and professional growth. The ever-evolving nature of editorial work demands adaptability, and I actively seek out opportunities to refine my skills through workshops, peer collaborations, and industry research. In France Marseille, where the media landscape is constantly shaped by new voices and technologies, this mindset would allow me to stay at the forefront of best practices while supporting your team’s goals.</w:t>
      </w:r>
    </w:p>
    <w:p>
      <w:pPr>
        <w:pStyle w:val="BodyText"/>
      </w:pPr>
      <w:r>
        <w:t xml:space="preserve">Thank you for considering my application. I am genuinely enthusiastic about the possibility of joining your organization as an Editor in France Marseille. I would welcome the opportunity to discuss how my background, skills, and passion align with your needs.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France Marseille</dc:title>
  <dc:creator/>
  <dc:language>en</dc:language>
  <cp:keywords/>
  <dcterms:created xsi:type="dcterms:W3CDTF">2026-07-21T01:27:39Z</dcterms:created>
  <dcterms:modified xsi:type="dcterms:W3CDTF">2026-07-21T01:27:39Z</dcterms:modified>
</cp:coreProperties>
</file>

<file path=docProps/custom.xml><?xml version="1.0" encoding="utf-8"?>
<Properties xmlns="http://schemas.openxmlformats.org/officeDocument/2006/custom-properties" xmlns:vt="http://schemas.openxmlformats.org/officeDocument/2006/docPropsVTypes"/>
</file>