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X0e4ae74bfdaf86ed1a3a2a52a6b50d972af0db1"/>
    <w:p>
      <w:pPr>
        <w:pStyle w:val="Heading1"/>
      </w:pPr>
      <w:r>
        <w:t xml:space="preserve">Cover Letter for Editor Position in Israel Tel Aviv</w:t>
      </w:r>
    </w:p>
    <w:p>
      <w:pPr>
        <w:pStyle w:val="FirstParagraph"/>
      </w:pPr>
      <w:r>
        <w:t xml:space="preserve">Dear [Hiring Manager's Name],</w:t>
      </w:r>
    </w:p>
    <w:p>
      <w:pPr>
        <w:pStyle w:val="BodyText"/>
      </w:pPr>
      <w:r>
        <w:t xml:space="preserve">I am writing to express my enthusiastic interest in the Editor position at [Company/Organization Name] in Israel Tel Aviv. As a dedicated and experienced editor with a passion for storytelling, I am eager to contribute my skills to an environment that values innovation, cultural depth, and journalistic excellence. Israel Tel Aviv, as a vibrant hub of creativity and intellectual exchange, represents an ideal setting for me to grow professionally while making meaningful contributions to the editorial landscape.</w:t>
      </w:r>
    </w:p>
    <w:p>
      <w:pPr>
        <w:pStyle w:val="BodyText"/>
      </w:pPr>
      <w:r>
        <w:t xml:space="preserve">Throughout my career as an Editor, I have developed a strong foundation in refining content across diverse mediums—ranging from print publications to digital platforms. My work has consistently focused on ensuring clarity, coherence, and impact, whether editing academic articles, creative writing, or journalistic pieces. The role of an Editor is not merely about correcting grammar or formatting; it is about amplifying the voice of the author while maintaining the integrity of their message. In Israel Tel Aviv’s dynamic media ecosystem, where cultural narratives are as diverse as its people, this responsibility resonates deeply with me.</w:t>
      </w:r>
    </w:p>
    <w:p>
      <w:pPr>
        <w:pStyle w:val="BodyText"/>
      </w:pPr>
      <w:r>
        <w:t xml:space="preserve">What draws me to the Editor position in Israel Tel Aviv is its unique intersection of tradition and modernity. The city is a melting pot of global influences and local heritage, creating a rich tapestry of stories waiting to be told. As an Editor, I am committed to bridging these narratives—whether through translating complex ideas into accessible language, curating content that reflects the region’s multifaceted identity, or ensuring that every piece adheres to the highest standards of quality. My experience in editing multilingual and culturally nuanced content has prepared me to navigate this environment with sensitivity and precision.</w:t>
      </w:r>
    </w:p>
    <w:p>
      <w:pPr>
        <w:pStyle w:val="BodyText"/>
      </w:pPr>
      <w:r>
        <w:t xml:space="preserve">One of my core strengths as an Editor is my ability to collaborate effectively with writers, designers, and other stakeholders. I understand that editorial work is a team effort, requiring empathy, adaptability, and a deep understanding of the creative process. In my previous roles, I have worked closely with authors to refine their vision while maintaining their unique voice. This collaborative approach aligns perfectly with the values of Israel Tel Aviv’s media landscape, where innovation often emerges from diverse perspectives working in harmony.</w:t>
      </w:r>
    </w:p>
    <w:p>
      <w:pPr>
        <w:pStyle w:val="BodyText"/>
      </w:pPr>
      <w:r>
        <w:t xml:space="preserve">Moreover, my technical proficiency in editing tools such as Adobe InDesign, Microsoft Word, and content management systems like WordPress has enabled me to streamline workflows and enhance productivity. I am also well-versed in the latest trends in digital publishing, including SEO optimization and multimedia integration—skills that are increasingly vital for editors operating in today’s fast-paced media environment. In Israel Tel Aviv, where technology is intertwined with every facet of life, these competencies will allow me to contribute to cutting-edge projects that resonate with global audiences.</w:t>
      </w:r>
    </w:p>
    <w:p>
      <w:pPr>
        <w:pStyle w:val="BodyText"/>
      </w:pPr>
      <w:r>
        <w:t xml:space="preserve">I am particularly drawn to the editorial opportunities in Israel Tel Aviv because of its role as a center for both technological advancement and cultural preservation. The city’s thriving startup scene, combined with its historical significance, creates a unique context for storytelling. As an Editor, I aim to highlight these contrasts—whether through publishing works that explore the tensions between tradition and progress or through content that celebrates the region’s artistic achievements. My goal is to ensure that every piece I edit not only meets technical standards but also connects with readers on a meaningful level.</w:t>
      </w:r>
    </w:p>
    <w:p>
      <w:pPr>
        <w:pStyle w:val="BodyText"/>
      </w:pPr>
      <w:r>
        <w:t xml:space="preserve">Furthermore, my experience in editing content for international audiences has equipped me to address the global dimensions of Israeli narratives. In an era where cross-cultural communication is more critical than ever, I believe editors play a pivotal role in shaping how stories are perceived and understood. Israel Tel Aviv’s position as a cultural and technological nexus offers a unique platform to amplify voices that might otherwise go unheard. I am eager to contribute to this mission by ensuring that the content produced under my guidance is both accurate and impactful.</w:t>
      </w:r>
    </w:p>
    <w:p>
      <w:pPr>
        <w:pStyle w:val="BodyText"/>
      </w:pPr>
      <w:r>
        <w:t xml:space="preserve">I am also deeply committed to continuous learning, which is essential for any Editor in a rapidly evolving field. I regularly attend workshops on editorial practices, follow industry publications, and engage with professional networks to stay updated on emerging trends. This dedication ensures that I bring fresh perspectives and innovative approaches to every project. In Israel Tel Aviv’s competitive media landscape, where creativity and precision are paramount, this mindset will allow me to thrive.</w:t>
      </w:r>
    </w:p>
    <w:p>
      <w:pPr>
        <w:pStyle w:val="BodyText"/>
      </w:pPr>
      <w:r>
        <w:t xml:space="preserve">In conclusion, I am confident that my background as an Editor, combined with my passion for the cultural and intellectual vibrancy of Israel Tel Aviv, makes me an ideal candidate for this role. I would be thrilled to bring my skills and enthusiasm to [Company/Organization Name], contributing to a legacy of excellence in editorial work while embracing the challenges and opportunities of this exciting city. Thank you for considering my application. I look forward to the possibility of discussing how I can contribute to your team.</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Israel Tel Aviv</dc:title>
  <dc:creator/>
  <dc:language>en</dc:language>
  <cp:keywords/>
  <dcterms:created xsi:type="dcterms:W3CDTF">2026-07-21T04:11:10Z</dcterms:created>
  <dcterms:modified xsi:type="dcterms:W3CDTF">2026-07-21T04:11:10Z</dcterms:modified>
</cp:coreProperties>
</file>

<file path=docProps/custom.xml><?xml version="1.0" encoding="utf-8"?>
<Properties xmlns="http://schemas.openxmlformats.org/officeDocument/2006/custom-properties" xmlns:vt="http://schemas.openxmlformats.org/officeDocument/2006/docPropsVTypes"/>
</file>