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Application</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Nigeria</w:t>
      </w:r>
      <w:r>
        <w:t xml:space="preserve"> </w:t>
      </w:r>
      <w:r>
        <w:t xml:space="preserve">Lagos</w:t>
      </w:r>
    </w:p>
    <w:bookmarkStart w:id="25" w:name="X0357a32497ae02ec14e7404745f0585fa976cfb"/>
    <w:p>
      <w:pPr>
        <w:pStyle w:val="Heading1"/>
      </w:pPr>
      <w:r>
        <w:t xml:space="preserve">Cover Letter: Application for Editor Position in Nigeria Lagos</w:t>
      </w:r>
    </w:p>
    <w:p>
      <w:pPr>
        <w:pStyle w:val="FirstParagraph"/>
      </w:pPr>
      <w:r>
        <w:rPr>
          <w:bCs/>
          <w:b/>
        </w:rPr>
        <w:t xml:space="preserve">Mr. [Hiring Manager's Name]</w:t>
      </w:r>
      <w:r>
        <w:br/>
      </w:r>
      <w:r>
        <w:t xml:space="preserve">[Company Name]</w:t>
      </w:r>
      <w:r>
        <w:br/>
      </w:r>
      <w:r>
        <w:t xml:space="preserve">[Company Address]</w:t>
      </w:r>
      <w:r>
        <w:br/>
      </w:r>
      <w:r>
        <w:t xml:space="preserve">Lagos, Nigeria</w:t>
      </w:r>
    </w:p>
    <w:p>
      <w:pPr>
        <w:pStyle w:val="BodyText"/>
      </w:pPr>
      <w:r>
        <w:t xml:space="preserve">Date: [Insert Date]</w:t>
      </w:r>
    </w:p>
    <w:p>
      <w:pPr>
        <w:pStyle w:val="BodyText"/>
      </w:pPr>
      <w:r>
        <w:t xml:space="preserve">Dear Hiring Manager,</w:t>
      </w:r>
    </w:p>
    <w:p>
      <w:pPr>
        <w:pStyle w:val="BodyText"/>
      </w:pPr>
      <w:r>
        <w:t xml:space="preserve">I am writing to express my enthusiastic interest in the Editor position at your esteemed organization, as advertised in Nigeria Lagos. As a dedicated and experienced professional in the field of content curation and editorial oversight, I am confident that my skills and passion for storytelling align perfectly with your organization’s mission to deliver impactful narratives rooted in Nigerian culture and global relevance. This Cover Letter serves as an introduction to my qualifications, experiences, and why I am eager to contribute to your team based in Lagos.</w:t>
      </w:r>
    </w:p>
    <w:bookmarkStart w:id="20" w:name="X6eb59ebe774a1c051bcbeef571a86e2e09fb59f"/>
    <w:p>
      <w:pPr>
        <w:pStyle w:val="Heading2"/>
      </w:pPr>
      <w:r>
        <w:t xml:space="preserve">Editorial Expertise: A Foundation of Precision and Passion</w:t>
      </w:r>
    </w:p>
    <w:p>
      <w:pPr>
        <w:pStyle w:val="FirstParagraph"/>
      </w:pPr>
      <w:r>
        <w:t xml:space="preserve">With over [X] years of experience in editorial roles across diverse sectors—from print media to digital platforms—I have honed my ability to transform raw content into compelling, polished pieces that resonate with audiences. My journey as an Editor has been defined by a commitment to excellence, a keen eye for detail, and an unwavering dedication to upholding the highest standards of journalistic integrity. In Nigeria Lagos, where the media landscape is dynamic and ever-evolving, I have witnessed firsthand how quality content can shape public discourse, influence policy, and empower communities.</w:t>
      </w:r>
    </w:p>
    <w:p>
      <w:pPr>
        <w:pStyle w:val="BodyText"/>
      </w:pPr>
      <w:r>
        <w:t xml:space="preserve">One of my proudest accomplishments as an Editor was leading a team to revamp a local news publication’s editorial process. By implementing stricter fact-checking protocols and fostering collaboration between writers and editors, we saw a 40% increase in reader engagement within six months. This experience reinforced my belief that effective editing is not just about correcting grammar or syntax but about amplifying voices, ensuring accuracy, and creating content that reflects the diversity of Nigeria’s people and perspectives.</w:t>
      </w:r>
    </w:p>
    <w:bookmarkEnd w:id="20"/>
    <w:bookmarkStart w:id="21" w:name="Xd0d7db41493002cfb8b2735301bd7b188500696"/>
    <w:p>
      <w:pPr>
        <w:pStyle w:val="Heading2"/>
      </w:pPr>
      <w:r>
        <w:t xml:space="preserve">Understanding the Nigerian Context: A Unique Advantage</w:t>
      </w:r>
    </w:p>
    <w:p>
      <w:pPr>
        <w:pStyle w:val="FirstParagraph"/>
      </w:pPr>
      <w:r>
        <w:t xml:space="preserve">As an Editor based in Nigeria Lagos, I have developed a deep understanding of the unique challenges and opportunities present in this region. Lagos, as a hub of innovation, culture, and commerce, demands content that is both locally relevant and globally competitive. My work has frequently involved covering topics such as urban development, technology startups, cultural festivals, and social issues—themes that are central to Lagos’s identity. This local insight enables me to curate content that connects with readers while maintaining a global perspective.</w:t>
      </w:r>
    </w:p>
    <w:p>
      <w:pPr>
        <w:pStyle w:val="BodyText"/>
      </w:pPr>
      <w:r>
        <w:t xml:space="preserve">Moreover, I have collaborated with writers from various backgrounds in Nigeria Lagos, ensuring that their voices are amplified without compromising the quality of the final product. For instance, while working on a special edition about women in tech, I ensured that each article not only met editorial standards but also highlighted the groundbreaking contributions of Nigerian women in STEM fields. This approach aligns with your organization’s potential goals to celebrate and spotlight local talent and innovation.</w:t>
      </w:r>
    </w:p>
    <w:bookmarkEnd w:id="21"/>
    <w:bookmarkStart w:id="22" w:name="X2ce5b1d11c64d6510e97fad25a5bca4bc0668f6"/>
    <w:p>
      <w:pPr>
        <w:pStyle w:val="Heading2"/>
      </w:pPr>
      <w:r>
        <w:t xml:space="preserve">Why Nigeria Lagos? A Commitment to Growth and Community</w:t>
      </w:r>
    </w:p>
    <w:p>
      <w:pPr>
        <w:pStyle w:val="FirstParagraph"/>
      </w:pPr>
      <w:r>
        <w:t xml:space="preserve">Choosing to build my career in Nigeria Lagos has been a deliberate decision rooted in the city’s vibrant energy and its role as a cultural and economic powerhouse. The city’s fast-paced environment demands Editors who are adaptable, proactive, and capable of working under pressure—qualities I have consistently demonstrated. My ability to navigate the complexities of Lagos’s media ecosystem, from navigating regulatory requirements to understanding the nuances of local dialects and traditions, makes me an ideal candidate for this role.</w:t>
      </w:r>
    </w:p>
    <w:p>
      <w:pPr>
        <w:pStyle w:val="BodyText"/>
      </w:pPr>
      <w:r>
        <w:t xml:space="preserve">Additionally, being based in Lagos allows me to stay attuned to the pulse of the community. I regularly attend local events, engage with writers and readers on social media platforms like Twitter and LinkedIn, and participate in professional development opportunities through organizations such as [insert relevant Nigerian media association or event]. These experiences have not only expanded my network but also deepened my understanding of what resonates with audiences in Nigeria Lagos.</w:t>
      </w:r>
    </w:p>
    <w:bookmarkEnd w:id="22"/>
    <w:bookmarkStart w:id="23" w:name="X876d9d73259f189aae2ed3fe42a682826dd5fab"/>
    <w:p>
      <w:pPr>
        <w:pStyle w:val="Heading2"/>
      </w:pPr>
      <w:r>
        <w:t xml:space="preserve">Skills and Qualifications: A Holistic Approach</w:t>
      </w:r>
    </w:p>
    <w:p>
      <w:pPr>
        <w:pStyle w:val="FirstParagraph"/>
      </w:pPr>
      <w:r>
        <w:t xml:space="preserve">My skill set as an Editor includes proficiency in content management systems (CMS), copyediting, proofreading, and multimedia storytelling. I am also well-versed in SEO best practices, which ensures that the content I oversee reaches a wider audience. Beyond technical skills, I bring strong interpersonal abilities, including conflict resolution and team leadership—qualities essential for managing cross-functional teams in Lagos’s competitive media landscape.</w:t>
      </w:r>
    </w:p>
    <w:p>
      <w:pPr>
        <w:pStyle w:val="BodyText"/>
      </w:pPr>
      <w:r>
        <w:t xml:space="preserve">I have also contributed to the development of editorial guidelines tailored to specific publications, ensuring consistency in tone, style, and brand identity. For example, while working with a digital magazine focused on sustainability in Nigeria Lagos, I created a comprehensive style guide that addressed regional terminology and cultural sensitivities. This initiative was instrumental in establishing the publication as a trusted source of information on environmental issues.</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background as an Editor, combined with my passion for Nigeria Lagos’s unique cultural and professional landscape, makes me a strong candidate for this role. I am eager to bring my expertise in editorial excellence, local insights, and collaborative spirit to your organization. Together, we can create content that not only informs but also inspires action and fosters a deeper connection between readers and the stories that shape their lives.</w:t>
      </w:r>
    </w:p>
    <w:p>
      <w:pPr>
        <w:pStyle w:val="BodyText"/>
      </w:pPr>
      <w:r>
        <w:t xml:space="preserve">Thank you for considering my application. I look forward to the opportunity to discuss how my skills and experiences align with your vision for the Editor position in Nigeria Lagos.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Application for Editor Position in Nigeria Lagos</dc:title>
  <dc:creator/>
  <dc:language>en</dc:language>
  <cp:keywords/>
  <dcterms:created xsi:type="dcterms:W3CDTF">2026-07-23T05:34:20Z</dcterms:created>
  <dcterms:modified xsi:type="dcterms:W3CDTF">2026-07-23T05:34:20Z</dcterms:modified>
</cp:coreProperties>
</file>

<file path=docProps/custom.xml><?xml version="1.0" encoding="utf-8"?>
<Properties xmlns="http://schemas.openxmlformats.org/officeDocument/2006/custom-properties" xmlns:vt="http://schemas.openxmlformats.org/officeDocument/2006/docPropsVTypes"/>
</file>