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rPr>
          <w:bCs/>
          <w:b/>
        </w:rPr>
        <w:t xml:space="preserve">Editor Position Application for Spain Barcelona</w:t>
      </w:r>
    </w:p>
    <w:p>
      <w:pPr>
        <w:pStyle w:val="BodyText"/>
      </w:pPr>
      <w:r>
        <w:t xml:space="preserve">Dear [Hiring Manager's Name],</w:t>
      </w:r>
    </w:p>
    <w:p>
      <w:pPr>
        <w:pStyle w:val="BodyText"/>
      </w:pPr>
      <w:r>
        <w:t xml:space="preserve">I am writing to express my enthusiastic interest in the Editor position at your esteemed organization in Spain, specifically in the vibrant city of Barcelona. As a dedicated and experienced editor with a passion for language, culture, and storytelling, I am eager to contribute my skills to a dynamic media environment that values innovation, precision, and creativity. Barcelona’s rich cultural tapestry and its role as a hub for global media make it an ideal setting for my professional aspirations, and I am confident that my background aligns with the requirements of this role.</w:t>
      </w:r>
    </w:p>
    <w:p>
      <w:pPr>
        <w:pStyle w:val="BodyText"/>
      </w:pPr>
      <w:r>
        <w:t xml:space="preserve">With over [X years] of experience in editorial work across print and digital platforms, I have developed a strong foundation in content curation, copyediting, proofreading, and narrative structuring. My career has been defined by a commitment to excellence in communication, whether refining academic manuscripts for publication or collaborating with writers to elevate their voices. In Spain Barcelona, where the media landscape thrives on both tradition and modernity, I see an opportunity to merge my technical expertise with a deep appreciation for the region’s unique cultural identity.</w:t>
      </w:r>
    </w:p>
    <w:p>
      <w:pPr>
        <w:pStyle w:val="BodyText"/>
      </w:pPr>
      <w:r>
        <w:t xml:space="preserve">What sets me apart as an editor is not just my attention to detail but also my ability to adapt to diverse content genres. From crafting compelling news articles that resonate with local audiences in Spain Barcelona to editing multilingual publications that bridge Spanish and Catalan perspectives, I have consistently demonstrated versatility. My work at [Previous Company/Organization] involved managing a team of contributors and ensuring content met rigorous quality standards while adhering to the editorial guidelines of the publication. This experience honed my ability to balance creativity with precision—a skill that is invaluable in the fast-paced environment of Barcelona’s media industry.</w:t>
      </w:r>
    </w:p>
    <w:p>
      <w:pPr>
        <w:pStyle w:val="BodyText"/>
      </w:pPr>
      <w:r>
        <w:t xml:space="preserve">One aspect of this role that particularly excites me is the opportunity to engage with Spain Barcelona’s thriving creative community. The city is home to a multitude of publishers, designers, and journalists who are redefining how stories are told and shared. I have long admired the way local publications in Barcelona blend global trends with hyper-local narratives, creating content that feels both authentic and innovative. As an editor, I aim to contribute to this dialogue by ensuring that every piece of content reflects the region’s cultural richness while maintaining a high standard of clarity and impact.</w:t>
      </w:r>
    </w:p>
    <w:p>
      <w:pPr>
        <w:pStyle w:val="BodyText"/>
      </w:pPr>
      <w:r>
        <w:t xml:space="preserve">My proficiency in Spanish and English, combined with a strong understanding of Catalan (if applicable), allows me to navigate the multilingual publishing landscape of Spain Barcelona with ease. I have experience editing content for international audiences while respecting the nuances of regional dialects and cultural references. This skill is particularly relevant in a city like Barcelona, where bilingualism is not just common but celebrated. Whether working on a magazine targeting Spanish-speaking readers or a digital platform that caters to Catalan-speaking communities, I approach each project with sensitivity and accuracy.</w:t>
      </w:r>
    </w:p>
    <w:p>
      <w:pPr>
        <w:pStyle w:val="BodyText"/>
      </w:pPr>
      <w:r>
        <w:t xml:space="preserve">Another key strength I bring to the table is my adaptability to technological advancements in the editorial field. In an era where digital publishing dominates, I have embraced tools such as content management systems (CMS), collaborative editing platforms, and SEO optimization techniques to enhance the reach and effectiveness of content. At [Previous Company/Organization], I implemented a streamlined workflow that reduced production timelines by 20% while maintaining editorial quality. This proactive approach to innovation aligns with the forward-thinking ethos of media organizations in Spain Barcelona, where staying ahead of industry trends is crucial.</w:t>
      </w:r>
    </w:p>
    <w:p>
      <w:pPr>
        <w:pStyle w:val="BodyText"/>
      </w:pPr>
      <w:r>
        <w:t xml:space="preserve">I am also deeply committed to fostering collaboration and mentorship within editorial teams. As an editor, I believe that the best results stem from open communication and mutual respect. In my previous roles, I have mentored junior editors and provided constructive feedback to writers, helping them refine their craft. This collaborative spirit is something I hope to bring to your team in Spain Barcelona, where a culture of shared knowledge and growth can elevate the entire organization.</w:t>
      </w:r>
    </w:p>
    <w:p>
      <w:pPr>
        <w:pStyle w:val="BodyText"/>
      </w:pPr>
      <w:r>
        <w:t xml:space="preserve">What draws me most to this opportunity is the chance to work within a city that values storytelling as both an art form and a tool for connection. Barcelona’s history as a center for literature, design, and journalism has created an environment where editors play a pivotal role in shaping public discourse. Whether it’s through publishing groundbreaking reports on social issues or curating content that reflects the city’s vibrant street culture, I am eager to contribute to projects that make a meaningful impact.</w:t>
      </w:r>
    </w:p>
    <w:p>
      <w:pPr>
        <w:pStyle w:val="BodyText"/>
      </w:pPr>
      <w:r>
        <w:t xml:space="preserve">In conclusion, I am confident that my skills, experience, and passion for editorial work make me a strong candidate for this position. I would be thrilled to bring my expertise in Spain Barcelona and contribute to the success of your organization. Thank you for considering my application. I look forward to the possibility of discussing how I can add value to your team.</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2026-07-22T16:35:23Z</dcterms:created>
  <dcterms:modified xsi:type="dcterms:W3CDTF">2026-07-22T16:35:23Z</dcterms:modified>
</cp:coreProperties>
</file>

<file path=docProps/custom.xml><?xml version="1.0" encoding="utf-8"?>
<Properties xmlns="http://schemas.openxmlformats.org/officeDocument/2006/custom-properties" xmlns:vt="http://schemas.openxmlformats.org/officeDocument/2006/docPropsVTypes"/>
</file>