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[Company Name] in the United Arab Emirates Dubai. As a seasoned professional with a proven track record in content curation, storytelling, and editorial excellence, I am eager to contribute my expertise to an organization that values innovation and cultural relevance. The opportunity to work as an Editor in Dubai—a vibrant hub of creativity and global connectivity—resonates deeply with my career aspirations.</w:t>
      </w:r>
    </w:p>
    <w:p>
      <w:pPr>
        <w:pStyle w:val="BodyText"/>
      </w:pPr>
      <w:r>
        <w:t xml:space="preserve">With over [X] years of experience in the editorial field, I have developed a comprehensive understanding of how to craft compelling narratives that resonate with diverse audiences. My background spans print and digital media, where I have led teams to produce high-quality content that aligns with brand objectives and audience expectations. Whether refining manuscripts, overseeing editorial calendars, or collaborating with writers and designers, I am committed to ensuring every piece of content meets the highest standards of clarity, accuracy, and impact.</w:t>
      </w:r>
    </w:p>
    <w:bookmarkStart w:id="20" w:name="editorial-expertise-in-a-global-context"/>
    <w:p>
      <w:pPr>
        <w:pStyle w:val="Heading2"/>
      </w:pPr>
      <w:r>
        <w:t xml:space="preserve">Editorial Expertise in a Global Context</w:t>
      </w:r>
    </w:p>
    <w:p>
      <w:pPr>
        <w:pStyle w:val="FirstParagraph"/>
      </w:pPr>
      <w:r>
        <w:t xml:space="preserve">The role of an Editor in the United Arab Emirates Dubai is not merely about refining text—it is about bridging cultures, amplifying voices, and reflecting the region’s dynamic identity. As a dedicated Editor, I have consistently adapted my skills to meet the unique demands of multicultural environments. For instance, during my tenure at [Previous Company], I spearheaded a project to localize international publications for Middle Eastern audiences while maintaining editorial integrity. This experience honed my ability to balance global trends with local nuances, a skill that is particularly vital in Dubai’s cosmopolitan setting.</w:t>
      </w:r>
    </w:p>
    <w:p>
      <w:pPr>
        <w:pStyle w:val="BodyText"/>
      </w:pPr>
      <w:r>
        <w:t xml:space="preserve">In the UAE, where media consumption is shaped by both traditional and digital platforms, the Editor plays a pivotal role in shaping public discourse. I have worked extensively with content that addresses topics ranging from business and technology to arts and lifestyle, ensuring it aligns with the values of diverse readerships. My approach combines meticulous attention to detail with a forward-thinking perspective, enabling me to anticipate industry shifts and adapt strategies accordingly.</w:t>
      </w:r>
    </w:p>
    <w:bookmarkEnd w:id="20"/>
    <w:bookmarkStart w:id="21" w:name="why-united-arab-emirates-dubai"/>
    <w:p>
      <w:pPr>
        <w:pStyle w:val="Heading2"/>
      </w:pPr>
      <w:r>
        <w:t xml:space="preserve">Why United Arab Emirates Dubai?</w:t>
      </w:r>
    </w:p>
    <w:p>
      <w:pPr>
        <w:pStyle w:val="FirstParagraph"/>
      </w:pPr>
      <w:r>
        <w:t xml:space="preserve">Choosing Dubai as the location for my professional endeavors is a natural progression for someone who thrives in fast-paced, innovative environments. The United Arab Emirates has emerged as a global leader in media and communication, with institutions like Al Jazeera, Gulf News, and local digital platforms setting benchmarks for excellence. As an Editor in this region, I am inspired by the opportunity to contribute to a media landscape that is both forward-thinking and deeply rooted in its cultural heritage.</w:t>
      </w:r>
    </w:p>
    <w:p>
      <w:pPr>
        <w:pStyle w:val="BodyText"/>
      </w:pPr>
      <w:r>
        <w:t xml:space="preserve">Moreover, Dubai’s status as a melting pot of cultures and ideas offers unparalleled opportunities for creativity. My experience working with multilingual teams and cross-cultural content has prepared me to navigate this dynamic environment effectively. I understand the importance of sensitivity to local customs while maintaining a global perspective—a balance that is essential for delivering content that resonates with both Emirati and international audiences.</w:t>
      </w:r>
    </w:p>
    <w:bookmarkEnd w:id="21"/>
    <w:bookmarkStart w:id="22" w:name="contributing-to-your-organization"/>
    <w:p>
      <w:pPr>
        <w:pStyle w:val="Heading2"/>
      </w:pPr>
      <w:r>
        <w:t xml:space="preserve">Contributing to Your Organization</w:t>
      </w:r>
    </w:p>
    <w:p>
      <w:pPr>
        <w:pStyle w:val="FirstParagraph"/>
      </w:pPr>
      <w:r>
        <w:t xml:space="preserve">I am particularly drawn to [Company Name] because of its commitment to [specific value or mission of the company, e.g., "delivering insightful journalism" or "advancing digital innovation"]. As an Editor, I am confident that my ability to develop engaging content strategies, mentor editorial teams, and maintain rigorous quality standards will add significant value to your organization. I am also keen to collaborate on initiatives that reflect Dubai’s vision of becoming a global leader in media and information technology.</w:t>
      </w:r>
    </w:p>
    <w:p>
      <w:pPr>
        <w:pStyle w:val="BodyText"/>
      </w:pPr>
      <w:r>
        <w:t xml:space="preserve">My technical skills further align with the demands of this role. Proficient in tools such as [mention relevant software, e.g., Adobe InDesign, Microsoft Word, or content management systems], I am capable of streamlining workflows and enhancing productivity. Additionally, my strong communication skills enable me to foster collaborative relationships with stakeholders across departments, ensuring that editorial goals are met efficiently.</w:t>
      </w:r>
    </w:p>
    <w:bookmarkEnd w:id="22"/>
    <w:bookmarkStart w:id="23" w:name="conclusion"/>
    <w:p>
      <w:pPr>
        <w:pStyle w:val="Heading2"/>
      </w:pPr>
      <w:r>
        <w:t xml:space="preserve">Conclusion</w:t>
      </w:r>
    </w:p>
    <w:p>
      <w:pPr>
        <w:pStyle w:val="FirstParagraph"/>
      </w:pPr>
      <w:r>
        <w:t xml:space="preserve">In conclusion, I am eager to bring my experience as an Editor to [Company Name] and contribute to the success of your publications in the United Arab Emirates Dubai. I would welcome the opportunity to discuss how my background, skills, and passion for editorial excellence align with your organization’s goals.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United Arab Emirates Dubai</dc:title>
  <dc:creator/>
  <dc:language>en</dc:language>
  <cp:keywords/>
  <dcterms:created xsi:type="dcterms:W3CDTF">2026-07-21T14:38:34Z</dcterms:created>
  <dcterms:modified xsi:type="dcterms:W3CDTF">2026-07-21T14:38:34Z</dcterms:modified>
</cp:coreProperties>
</file>

<file path=docProps/custom.xml><?xml version="1.0" encoding="utf-8"?>
<Properties xmlns="http://schemas.openxmlformats.org/officeDocument/2006/custom-properties" xmlns:vt="http://schemas.openxmlformats.org/officeDocument/2006/docPropsVTypes"/>
</file>