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e6ba0ad06a533cb989bf22dec535c8d1d03869f"/>
    <w:p>
      <w:pPr>
        <w:pStyle w:val="Heading1"/>
      </w:pPr>
      <w:r>
        <w:t xml:space="preserve">Cover Letter for Editor Position in United Kingdom London</w:t>
      </w:r>
    </w:p>
    <w:p>
      <w:pPr>
        <w:pStyle w:val="FirstParagraph"/>
      </w:pPr>
      <w:r>
        <w:t xml:space="preserve">Dear [Hiring Manager's Name],</w:t>
      </w:r>
    </w:p>
    <w:p>
      <w:pPr>
        <w:pStyle w:val="BodyText"/>
      </w:pPr>
      <w:r>
        <w:t xml:space="preserve">As a dedicated and detail-oriented editor with a passion for crafting compelling narratives, I am excited to apply for the Editor position at your esteemed organization in the heart of United Kingdom London. With over [X years] of experience in editorial roles across diverse industries, I have developed a keen ability to refine content, elevate storytelling, and ensure alignment with the highest standards of quality and clarity. My background in both print and digital media, combined with a deep appreciation for the cultural vibrancy of London’s publishing landscape, positions me as an ideal candidate to contribute to your team.</w:t>
      </w:r>
    </w:p>
    <w:p>
      <w:pPr>
        <w:pStyle w:val="BodyText"/>
      </w:pPr>
      <w:r>
        <w:t xml:space="preserve">Editorship is more than a profession for me—it is a craft that requires not only technical expertise but also an understanding of the nuances of language, audience engagement, and the evolving demands of modern media. In my previous roles as a Senior Editor at [Previous Company Name], I oversaw content creation for over 500 articles, manuscripts, and digital publications, ensuring consistency in tone, accuracy in facts, and alignment with brand voice. My work has been recognized for its ability to bridge the gap between complex ideas and accessible communication, a skill that is particularly vital in the dynamic editorial environment of London.</w:t>
      </w:r>
    </w:p>
    <w:p>
      <w:pPr>
        <w:pStyle w:val="BodyText"/>
      </w:pPr>
      <w:r>
        <w:t xml:space="preserve">What draws me to this opportunity is the unique intersection of editorial excellence and London’s rich cultural tapestry. The United Kingdom, particularly London, has long been a global hub for journalism, literature, and media innovation. As an editor in this city, I have witnessed firsthand how the local publishing industry thrives on a blend of tradition and innovation. My experience working with international clients and UK-based publications has honed my ability to adapt editorial strategies to meet the needs of both global audiences and local communities. Whether refining a press release for a multinational corporation or curating content for a niche London-based blog, I approach each project with precision, creativity, and an unwavering commitment to quality.</w:t>
      </w:r>
    </w:p>
    <w:p>
      <w:pPr>
        <w:pStyle w:val="BodyText"/>
      </w:pPr>
      <w:r>
        <w:t xml:space="preserve">In the United Kingdom London, where diversity of thought and expression is celebrated, the role of an editor is pivotal in shaping public discourse. My ability to navigate sensitive topics with care and clarity has been a cornerstone of my career. For instance, while working as a Contributing Editor at [Previous Publication Name], I led a series on social equity that received critical acclaim for its depth and objectivity. This experience reinforced my belief that editors must not only correct grammar but also foster meaningful conversations that resonate with readers across the UK and beyond.</w:t>
      </w:r>
    </w:p>
    <w:p>
      <w:pPr>
        <w:pStyle w:val="BodyText"/>
      </w:pPr>
      <w:r>
        <w:t xml:space="preserve">One of the key strengths I bring to this role is my proficiency in leveraging technology to enhance editorial workflows. In an era where digital content dominates, I have successfully implemented tools such as [specific software or platforms] to streamline collaboration between writers, designers, and stakeholders. My adaptability extends beyond software—London’s fast-paced media environment demands flexibility, and I have consistently demonstrated the ability to thrive under pressure while maintaining a focus on excellence. Whether meeting tight deadlines for a high-profile campaign or managing multiple projects simultaneously, I prioritize organization, communication, and a results-driven mindset.</w:t>
      </w:r>
    </w:p>
    <w:p>
      <w:pPr>
        <w:pStyle w:val="BodyText"/>
      </w:pPr>
      <w:r>
        <w:t xml:space="preserve">Additionally, my commitment to continuous learning keeps me at the forefront of editorial trends. I regularly attend workshops on content strategy and participate in professional networks such as [relevant organizations or associations], which provide insights into the latest developments in UK publishing. This proactive approach ensures that my editorial decisions are informed by current best practices and a deep understanding of reader expectations.</w:t>
      </w:r>
    </w:p>
    <w:p>
      <w:pPr>
        <w:pStyle w:val="BodyText"/>
      </w:pPr>
      <w:r>
        <w:t xml:space="preserve">What excites me most about the Editor role at your organization is the opportunity to contribute to a legacy of impactful storytelling. London’s publishing scene is renowned for its innovation, and I am eager to collaborate with a team that values creativity, integrity, and excellence. I am particularly drawn to your publication’s focus on [mention specific aspect of the organization’s mission or content], as this aligns closely with my own editorial philosophy. My goal is to ensure that every piece of content produced under my guidance reflects the highest standards while engaging and inspiring audiences in the United Kingdom London.</w:t>
      </w:r>
    </w:p>
    <w:p>
      <w:pPr>
        <w:pStyle w:val="BodyText"/>
      </w:pPr>
      <w:r>
        <w:t xml:space="preserve">I am confident that my skills, experience, and passion for editing make me a strong fit for this position. I would welcome the opportunity to discuss how I can contribute to your team’s success. Thank you for considering my application. I look forward to the possibility of working together in the vibrant and dynamic editorial landscape of London.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Cover Letter - United Kingdom London</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