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t xml:space="preserve">Dear [Hiring Manager/Admissions Committee],</w:t>
      </w:r>
    </w:p>
    <w:p>
      <w:pPr>
        <w:pStyle w:val="BodyText"/>
      </w:pPr>
      <w:r>
        <w:t xml:space="preserve">I am writing to express my sincere interest in the Education Administrator position at [Institution Name] in Kabul, Afghanistan. With a steadfast commitment to advancing equitable education and a deep understanding of the unique challenges and opportunities within Afghanistan’s educational landscape, I am eager to contribute my expertise, leadership skills, and passion for transformative learning initiatives. This role aligns perfectly with my professional journey as an education leader dedicated to fostering resilience, innovation, and inclusivity in communities where access to quality education remains a critical priority.</w:t>
      </w:r>
    </w:p>
    <w:bookmarkStart w:id="20" w:name="X160165e93c607877ba56e642c141591da1b72a4"/>
    <w:p>
      <w:pPr>
        <w:pStyle w:val="Heading2"/>
      </w:pPr>
      <w:r>
        <w:t xml:space="preserve">Understanding the Role of an Education Administrator in Afghanistan Kabul</w:t>
      </w:r>
    </w:p>
    <w:p>
      <w:pPr>
        <w:pStyle w:val="FirstParagraph"/>
      </w:pPr>
      <w:r>
        <w:t xml:space="preserve">The position of Education Administrator is not merely a title but a calling that demands vision, adaptability, and cultural sensitivity. In Afghanistan, particularly in Kabul—a city symbolizing both the struggles and aspirations of the nation—education administrators play a pivotal role in shaping policies, managing resources, and ensuring that students from diverse backgrounds have access to equitable learning opportunities. My experience in educational leadership has prepared me to navigate the complexities of this role while addressing the specific needs of Afghan communities.</w:t>
      </w:r>
    </w:p>
    <w:p>
      <w:pPr>
        <w:pStyle w:val="BodyText"/>
      </w:pPr>
      <w:r>
        <w:t xml:space="preserve">As an Education Administrator, I understand the importance of balancing administrative duties with a deep commitment to pedagogical excellence. This includes overseeing curriculum development, managing staff and resources, fostering partnerships with local stakeholders, and advocating for students who face systemic barriers such as gender inequality, economic hardship, or geographic isolation. In Kabul’s dynamic environment, where education is both a tool for empowerment and a cornerstone of national progress, I am motivated to contribute to initiatives that prioritize literacy, critical thinking, and lifelong learning.</w:t>
      </w:r>
    </w:p>
    <w:bookmarkEnd w:id="20"/>
    <w:bookmarkStart w:id="21" w:name="X59cd5f38f50f02b4598b54d051b9927f848d3d5"/>
    <w:p>
      <w:pPr>
        <w:pStyle w:val="Heading2"/>
      </w:pPr>
      <w:r>
        <w:t xml:space="preserve">Professional Background and Relevant Experience</w:t>
      </w:r>
    </w:p>
    <w:p>
      <w:pPr>
        <w:pStyle w:val="FirstParagraph"/>
      </w:pPr>
      <w:r>
        <w:t xml:space="preserve">Over the past [X years], I have worked extensively in educational administration across diverse settings, including schools, NGOs, and international development programs. My career has been defined by a focus on creating inclusive learning environments that address the needs of marginalized populations. For instance, while serving as [Previous Role] at [Previous Institution], I led a team to implement a community-based literacy program that increased enrollment rates by 40% in underserved areas. This experience reinforced my belief that education is not just about academic achievement but also about building trust and empowering communities.</w:t>
      </w:r>
    </w:p>
    <w:p>
      <w:pPr>
        <w:pStyle w:val="BodyText"/>
      </w:pPr>
      <w:r>
        <w:t xml:space="preserve">My work in Afghanistan has been particularly impactful. During [specific project or role], I collaborated with local educators and community leaders to design training programs for teachers focused on inclusive pedagogy and gender-sensitive instruction. This initiative not only improved teaching practices but also fostered a sense of ownership among stakeholders, ensuring the sustainability of educational reforms. These experiences have equipped me with the cultural competence and practical strategies necessary to thrive in Kabul’s unique context.</w:t>
      </w:r>
    </w:p>
    <w:bookmarkEnd w:id="21"/>
    <w:bookmarkStart w:id="22" w:name="why-afghanistan-kabul"/>
    <w:p>
      <w:pPr>
        <w:pStyle w:val="Heading2"/>
      </w:pPr>
      <w:r>
        <w:t xml:space="preserve">Why Afghanistan Kabul?</w:t>
      </w:r>
    </w:p>
    <w:p>
      <w:pPr>
        <w:pStyle w:val="FirstParagraph"/>
      </w:pPr>
      <w:r>
        <w:t xml:space="preserve">Kabul represents a microcosm of Afghanistan’s potential and challenges. As the capital, it is home to a diverse population, vibrant educational institutions, and a growing demand for skilled administrators who can bridge gaps between policy and practice. I am particularly drawn to the opportunity to work in Kabul because of its role as a hub for innovation in education. The city’s schools, universities, and NGOs are at the forefront of efforts to rebuild the nation’s educational infrastructure, making it an ideal place for someone with my expertise and passion.</w:t>
      </w:r>
    </w:p>
    <w:p>
      <w:pPr>
        <w:pStyle w:val="BodyText"/>
      </w:pPr>
      <w:r>
        <w:t xml:space="preserve">Moreover, I have a personal connection to Afghanistan that drives my commitment to this work. Having [mention any relevant personal experience or motivation, e.g., "worked with Afghan refugees in neighboring countries" or "studied the socio-political dynamics of the region"], I understand the resilience of its people and the transformative power of education. In Kabul, I am eager to contribute to a future where every child—regardless of gender, socioeconomic status, or geographic location—has access to quality education that prepares them for meaningful participation in society.</w:t>
      </w:r>
    </w:p>
    <w:bookmarkEnd w:id="22"/>
    <w:bookmarkStart w:id="23" w:name="skills-and-qualifications"/>
    <w:p>
      <w:pPr>
        <w:pStyle w:val="Heading2"/>
      </w:pPr>
      <w:r>
        <w:t xml:space="preserve">Skills and Qualifications</w:t>
      </w:r>
    </w:p>
    <w:p>
      <w:pPr>
        <w:pStyle w:val="FirstParagraph"/>
      </w:pPr>
      <w:r>
        <w:t xml:space="preserve">As an Education Administrator, I bring a combination of technical expertise and interpersonal skills. My qualifications include [list relevant credentials, e.g., "a Master’s Degree in Educational Leadership," "certification in curriculum design," or "proficiency in cross-cultural communication"]. I am adept at analyzing data to inform decision-making, managing budgets effectively, and fostering collaboration among diverse stakeholders. Additionally, my fluency in [language(s)] and understanding of Afghan culture enable me to engage with communities authentically and build lasting partnerships.</w:t>
      </w:r>
    </w:p>
    <w:p>
      <w:pPr>
        <w:pStyle w:val="BodyText"/>
      </w:pPr>
      <w:r>
        <w:t xml:space="preserve">I also have a proven track record in addressing the specific challenges faced by educational institutions in post-conflict regions. This includes designing programs that support students affected by displacement, integrating technology into classrooms to enhance learning outcomes, and advocating for policies that prioritize teacher well-being and professional development. These experiences have prepared me to contribute meaningfully to the goals of [Institution Name] while adapting to the evolving needs of Kabul’s educational ecosystem.</w:t>
      </w:r>
    </w:p>
    <w:bookmarkEnd w:id="23"/>
    <w:bookmarkStart w:id="24" w:name="conclusion"/>
    <w:p>
      <w:pPr>
        <w:pStyle w:val="Heading2"/>
      </w:pPr>
      <w:r>
        <w:t xml:space="preserve">Conclusion</w:t>
      </w:r>
    </w:p>
    <w:p>
      <w:pPr>
        <w:pStyle w:val="FirstParagraph"/>
      </w:pPr>
      <w:r>
        <w:t xml:space="preserve">In conclusion, I am confident that my background, skills, and dedication make me a strong candidate for the Education Administrator position in Kabul. I am eager to bring my expertise to an institution that shares my commitment to equitable education and community empowerment. Thank you for considering my application. I would welcome the opportunity to discuss how I can contribute to [Institution Name]’s mission and support the educational aspirations of students in Afghanistan.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Afghanistan Kabul</dc:title>
  <dc:creator/>
  <cp:keywords/>
  <dcterms:created xsi:type="dcterms:W3CDTF">2026-06-01T09:45:02Z</dcterms:created>
  <dcterms:modified xsi:type="dcterms:W3CDTF">2026-06-01T09:45:02Z</dcterms:modified>
</cp:coreProperties>
</file>

<file path=docProps/custom.xml><?xml version="1.0" encoding="utf-8"?>
<Properties xmlns="http://schemas.openxmlformats.org/officeDocument/2006/custom-properties" xmlns:vt="http://schemas.openxmlformats.org/officeDocument/2006/docPropsVTypes"/>
</file>