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5" w:name="X780f3ac8b073ea4ee91df03d38fe4adbb8cb6a3"/>
    <w:p>
      <w:pPr>
        <w:pStyle w:val="Heading1"/>
      </w:pPr>
      <w:r>
        <w:t xml:space="preserve">Cover Letter for Education Administrator Position in Australia Sydney</w:t>
      </w:r>
    </w:p>
    <w:p>
      <w:pPr>
        <w:pStyle w:val="FirstParagraph"/>
      </w:pPr>
      <w:r>
        <w:t xml:space="preserve">Dear [Hiring Manager's Name],</w:t>
      </w:r>
    </w:p>
    <w:p>
      <w:pPr>
        <w:pStyle w:val="BodyText"/>
      </w:pPr>
      <w:r>
        <w:t xml:space="preserve">I am writing to express my keen interest in the Education Administrator position at [Institution Name] in Australia Sydney. With a profound passion for education and over [X years] of experience in educational leadership, I am eager to contribute my expertise to an institution that values innovation, inclusivity, and academic excellence. As an Education Administrator deeply committed to shaping transformative learning environments, I am confident that my skills align with the mission of [Institution Name] to foster a dynamic and supportive educational community.</w:t>
      </w:r>
    </w:p>
    <w:bookmarkStart w:id="20" w:name="professional-background-and-expertise"/>
    <w:p>
      <w:pPr>
        <w:pStyle w:val="Heading2"/>
      </w:pPr>
      <w:r>
        <w:t xml:space="preserve">Professional Background and Expertise</w:t>
      </w:r>
    </w:p>
    <w:p>
      <w:pPr>
        <w:pStyle w:val="FirstParagraph"/>
      </w:pPr>
      <w:r>
        <w:t xml:space="preserve">My career in education has been defined by a steadfast dedication to empowering students, educators, and institutions to achieve their full potential. As an Education Administrator in Australia Sydney, I have had the privilege of leading initiatives that prioritize student well-being, curriculum development, and operational efficiency. My work has consistently focused on creating equitable opportunities for all learners while adhering to the rigorous standards of the Australian education system.</w:t>
      </w:r>
    </w:p>
    <w:p>
      <w:pPr>
        <w:pStyle w:val="BodyText"/>
      </w:pPr>
      <w:r>
        <w:t xml:space="preserve">One of my most significant achievements as an Education Administrator was spearheading a school-wide initiative to integrate technology into pedagogy. By collaborating with teachers, IT specialists, and community stakeholders, we developed a digital learning framework that enhanced student engagement and personalized learning outcomes. This project not only improved academic performance but also positioned the institution as a leader in innovative education practices within Australia Sydney.</w:t>
      </w:r>
    </w:p>
    <w:p>
      <w:pPr>
        <w:pStyle w:val="BodyText"/>
      </w:pPr>
      <w:r>
        <w:t xml:space="preserve">Additionally, I have extensive experience in managing administrative operations for educational institutions. From budget planning to policy implementation, I ensure that every aspect of an organization runs smoothly while maintaining compliance with the Australian Curriculum, Assessment and Reporting Authority (ACARA) guidelines. My ability to balance strategic vision with practical execution has enabled me to support both staff and students in achieving their goals.</w:t>
      </w:r>
    </w:p>
    <w:bookmarkEnd w:id="20"/>
    <w:bookmarkStart w:id="21" w:name="X54e05c4830f8b0f9f85d97203cb460d84966405"/>
    <w:p>
      <w:pPr>
        <w:pStyle w:val="Heading2"/>
      </w:pPr>
      <w:r>
        <w:t xml:space="preserve">Alignment with Australia Sydney's Educational Landscape</w:t>
      </w:r>
    </w:p>
    <w:p>
      <w:pPr>
        <w:pStyle w:val="FirstParagraph"/>
      </w:pPr>
      <w:r>
        <w:t xml:space="preserve">Australia Sydney offers a unique and vibrant educational landscape, characterized by its multicultural diversity, cutting-edge research institutions, and commitment to lifelong learning. As an Education Administrator in this region, I have witnessed firsthand the challenges and opportunities that come with serving a dynamic community. My approach emphasizes collaboration, adaptability, and a deep respect for the diverse backgrounds of students and staff.</w:t>
      </w:r>
    </w:p>
    <w:p>
      <w:pPr>
        <w:pStyle w:val="BodyText"/>
      </w:pPr>
      <w:r>
        <w:t xml:space="preserve">For instance, while working at [Previous Institution], I developed programs to support Indigenous students through culturally responsive teaching strategies. These efforts not only improved graduation rates but also fostered a sense of belonging among marginalized groups. Similarly, I have collaborated with international education partners to create pathways for global learners, aligning with Sydney’s reputation as a hub for international education.</w:t>
      </w:r>
    </w:p>
    <w:p>
      <w:pPr>
        <w:pStyle w:val="BodyText"/>
      </w:pPr>
      <w:r>
        <w:t xml:space="preserve">Furthermore, I understand the importance of addressing the evolving needs of the Australian education sector. With increasing emphasis on STEM (Science, Technology, Engineering, and Mathematics) and vocational training, I have led initiatives to expand career readiness programs. By partnering with local industries and higher education institutions in Australia Sydney, we ensured that students were equipped with skills relevant to a rapidly changing job market.</w:t>
      </w:r>
    </w:p>
    <w:bookmarkEnd w:id="21"/>
    <w:bookmarkStart w:id="22" w:name="leadership-philosophy-and-values"/>
    <w:p>
      <w:pPr>
        <w:pStyle w:val="Heading2"/>
      </w:pPr>
      <w:r>
        <w:t xml:space="preserve">Leadership Philosophy and Values</w:t>
      </w:r>
    </w:p>
    <w:p>
      <w:pPr>
        <w:pStyle w:val="FirstParagraph"/>
      </w:pPr>
      <w:r>
        <w:t xml:space="preserve">As an Education Administrator, I believe that leadership is about empowering others to thrive. My philosophy centers on fostering a culture of collaboration, where every member of the educational community feels valued and motivated. I prioritize open communication, transparency, and continuous professional development for staff while ensuring that students receive the support they need to succeed.</w:t>
      </w:r>
    </w:p>
    <w:p>
      <w:pPr>
        <w:pStyle w:val="BodyText"/>
      </w:pPr>
      <w:r>
        <w:t xml:space="preserve">One of my core values is equity in education. In Australia Sydney, where socioeconomic disparities can impact access to quality education, I have worked tirelessly to advocate for underrepresented groups. Whether through scholarship programs, mentorship initiatives, or community outreach, I strive to ensure that no student is left behind. This commitment has been recognized through [specific achievement or award], which underscores my dedication to social justice in education.</w:t>
      </w:r>
    </w:p>
    <w:p>
      <w:pPr>
        <w:pStyle w:val="BodyText"/>
      </w:pPr>
      <w:r>
        <w:t xml:space="preserve">My leadership style also emphasizes adaptability in the face of challenges. The Australian education sector has faced unique pressures, particularly during the pandemic, and I played a pivotal role in transitioning schools to hybrid learning models while maintaining academic continuity. By leveraging technology and fostering resilience among staff and students, we navigated these challenges with minimal disruption to educational outcomes.</w:t>
      </w:r>
    </w:p>
    <w:bookmarkEnd w:id="22"/>
    <w:bookmarkStart w:id="23" w:name="why-institution-name"/>
    <w:p>
      <w:pPr>
        <w:pStyle w:val="Heading2"/>
      </w:pPr>
      <w:r>
        <w:t xml:space="preserve">Why [Institution Name]?</w:t>
      </w:r>
    </w:p>
    <w:p>
      <w:pPr>
        <w:pStyle w:val="FirstParagraph"/>
      </w:pPr>
      <w:r>
        <w:t xml:space="preserve">[Institution Name] stands out as a beacon of excellence in education, and I am particularly drawn to its mission of [specific mission or value mentioned in the institution’s profile]. The opportunity to contribute to such an esteemed institution aligns perfectly with my career goals and professional values. I am inspired by [Institution Name]’s focus on [specific initiative, program, or achievement], and I am eager to bring my experience in educational leadership to further its success.</w:t>
      </w:r>
    </w:p>
    <w:p>
      <w:pPr>
        <w:pStyle w:val="BodyText"/>
      </w:pPr>
      <w:r>
        <w:t xml:space="preserve">What excites me most about this role is the chance to collaborate with a team of passionate educators and administrators who share a vision for transformative education. I am confident that my background in curriculum design, stakeholder engagement, and operational management will enable me to make meaningful contributions to [Institution Name]’s continued growth and impact.</w:t>
      </w:r>
    </w:p>
    <w:bookmarkEnd w:id="23"/>
    <w:bookmarkStart w:id="24" w:name="conclusion"/>
    <w:p>
      <w:pPr>
        <w:pStyle w:val="Heading2"/>
      </w:pPr>
      <w:r>
        <w:t xml:space="preserve">Conclusion</w:t>
      </w:r>
    </w:p>
    <w:p>
      <w:pPr>
        <w:pStyle w:val="FirstParagraph"/>
      </w:pPr>
      <w:r>
        <w:t xml:space="preserve">In conclusion, I would be honored to join [Institution Name] as an Education Administrator in Australia Sydney. My experience, leadership philosophy, and commitment to equity and innovation make me a strong candidate for this position. I am eager to bring my skills and enthusiasm to your team and contribute to the ongoing success of your institution.</w:t>
      </w:r>
    </w:p>
    <w:p>
      <w:pPr>
        <w:pStyle w:val="BodyText"/>
      </w:pPr>
      <w:r>
        <w:t xml:space="preserve">Thank you for considering my application. I look forward to the opportunity to discuss how I can contribute to [Institution Name]’s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2026-07-23T08:32:26Z</dcterms:created>
  <dcterms:modified xsi:type="dcterms:W3CDTF">2026-07-23T08:32:26Z</dcterms:modified>
</cp:coreProperties>
</file>

<file path=docProps/custom.xml><?xml version="1.0" encoding="utf-8"?>
<Properties xmlns="http://schemas.openxmlformats.org/officeDocument/2006/custom-properties" xmlns:vt="http://schemas.openxmlformats.org/officeDocument/2006/docPropsVTypes"/>
</file>