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cover-letter"/>
    <w:p>
      <w:pPr>
        <w:pStyle w:val="Heading1"/>
      </w:pPr>
      <w:r>
        <w:t xml:space="preserve">Cover Letter</w:t>
      </w:r>
    </w:p>
    <w:p>
      <w:pPr>
        <w:pStyle w:val="FirstParagraph"/>
      </w:pPr>
      <w:r>
        <w:t xml:space="preserve">Dear [Hiring Manager's Name],</w:t>
      </w:r>
      <w:r>
        <w:br/>
      </w:r>
      <w:r>
        <w:t xml:space="preserve">I am writing to express my enthusiastic interest in the Education Administrator position at [School/Institution Name] in Canada Montreal. With over a decade of experience in educational leadership and a deep commitment to fostering inclusive, innovative learning environments, I am eager to contribute my expertise to your esteemed institution. As an Education Administrator with a proven track record of driving academic excellence and community engagement, I am particularly drawn to the unique opportunities that Montreal offers as a vibrant hub of cultural diversity and educational innovation.</w:t>
      </w:r>
    </w:p>
    <w:p>
      <w:pPr>
        <w:pStyle w:val="BodyText"/>
      </w:pPr>
      <w:r>
        <w:t xml:space="preserve">My professional journey has been rooted in the belief that education is the cornerstone of societal progress. As an Education Administrator in [Previous Institution/Organization], I successfully led initiatives to enhance curriculum design, implement evidence-based teaching strategies, and cultivate partnerships with local stakeholders to support student success. These experiences have equipped me with a comprehensive understanding of the administrative challenges and opportunities inherent in managing educational institutions. Whether it was spearheading the integration of technology into classrooms or mentoring staff to adopt inclusive pedagogical practices, I have consistently prioritized student-centered outcomes.</w:t>
      </w:r>
    </w:p>
    <w:p>
      <w:pPr>
        <w:pStyle w:val="BodyText"/>
      </w:pPr>
      <w:r>
        <w:t xml:space="preserve">What sets me apart as an Education Administrator is my ability to merge strategic leadership with a hands-on approach. In my previous role at [Previous Institution], I oversaw the development of a district-wide professional development program that improved teacher retention by 30% and elevated student performance metrics across multiple subjects. This achievement was made possible through collaborative decision-making, data-driven planning, and a commitment to fostering a culture of continuous improvement. Furthermore, I have experience navigating the complexities of educational policy at both local and provincial levels, ensuring alignment with regulatory standards while advocating for resources that empower educators and students alike.</w:t>
      </w:r>
    </w:p>
    <w:p>
      <w:pPr>
        <w:pStyle w:val="BodyText"/>
      </w:pPr>
      <w:r>
        <w:t xml:space="preserve">Montreal’s dynamic educational landscape resonates deeply with my professional values. As a city renowned for its bilingualism, cultural richness, and emphasis on innovation, Montreal presents an ideal environment to advance educational excellence. The opportunity to work within this multicultural context allows me to leverage my fluency in [English/French] and my appreciation for diverse perspectives to create equitable learning experiences for all students. I am particularly inspired by the initiatives undertaken by institutions in Canada Montreal, such as [mention a specific local initiative or program, e.g., "the Montreal School Board’s focus on STEM education" or "community-led literacy programs"], which reflect the city’s dedication to addressing educational disparities and nurturing future leaders.</w:t>
      </w:r>
    </w:p>
    <w:p>
      <w:pPr>
        <w:pStyle w:val="BodyText"/>
      </w:pPr>
      <w:r>
        <w:t xml:space="preserve">One of my core strengths as an Education Administrator is my ability to build and sustain strong relationships with stakeholders. In [Previous Institution], I collaborated with parents, students, teachers, and community organizations to co-design programs that addressed local needs while aligning with broader academic goals. For instance, I led a partnership between the school and a local non-profit to establish after-school tutoring centers for at-risk youth, which significantly reduced dropout rates in the district. This experience underscored the importance of community engagement in shaping educational outcomes and reinforced my belief that schools are not isolated entities but integral parts of the communities they serve.</w:t>
      </w:r>
    </w:p>
    <w:p>
      <w:pPr>
        <w:pStyle w:val="BodyText"/>
      </w:pPr>
      <w:r>
        <w:t xml:space="preserve">Canada Montreal’s emphasis on innovation and inclusivity aligns perfectly with my vision for education. I am particularly interested in contributing to initiatives that promote equity, such as expanding access to early childhood education or integrating Indigenous perspectives into curricula. My background in [specific area, e.g., "special education" or "international baccalaureate programs"] has prepared me to support diverse learner needs and champion policies that reflect the values of a progressive society. I am also passionate about leveraging technology to enhance teaching and learning, having spearheaded the adoption of digital tools that improved student engagement and personalized learning outcomes.</w:t>
      </w:r>
    </w:p>
    <w:p>
      <w:pPr>
        <w:pStyle w:val="BodyText"/>
      </w:pPr>
      <w:r>
        <w:t xml:space="preserve">As an Education Administrator in Canada Montreal, I am committed to fostering a school culture that celebrates creativity, critical thinking, and collaboration. I believe that effective leadership involves not only managing day-to-day operations but also inspiring others to reach their full potential. My approach is grounded in empathy, transparency, and a willingness to adapt to the evolving demands of education. Whether it is addressing challenges such as resource allocation or responding to emerging trends in pedagogy, I strive to lead with integrity and a focus on long-term impact.</w:t>
      </w:r>
    </w:p>
    <w:p>
      <w:pPr>
        <w:pStyle w:val="BodyText"/>
      </w:pPr>
      <w:r>
        <w:t xml:space="preserve">I am particularly drawn to [School/Institution Name] because of its reputation for [specific quality, e.g., "academic rigor," "community involvement," or "innovative programs"]. I am eager to contribute my expertise in educational administration to support the institution’s mission and help shape a future where every student can thrive. My experience in navigating the complexities of Canadian education systems, combined with my adaptability and passion for teaching, makes me well-suited to this role.</w:t>
      </w:r>
    </w:p>
    <w:p>
      <w:pPr>
        <w:pStyle w:val="BodyText"/>
      </w:pPr>
      <w:r>
        <w:t xml:space="preserve">Thank you for considering my application. I would be honored to discuss how my skills and experiences align with the needs of your institution. Please feel free to contact me at [phone number] or [email address] at your earliest convenience. I look forward to the opportunity to contribute to the continued success of [School/Institution Name] in Canada Montreal.</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cp:keywords/>
  <dcterms:created xsi:type="dcterms:W3CDTF">2026-07-23T02:44:35Z</dcterms:created>
  <dcterms:modified xsi:type="dcterms:W3CDTF">2026-07-23T02:44:35Z</dcterms:modified>
</cp:coreProperties>
</file>

<file path=docProps/custom.xml><?xml version="1.0" encoding="utf-8"?>
<Properties xmlns="http://schemas.openxmlformats.org/officeDocument/2006/custom-properties" xmlns:vt="http://schemas.openxmlformats.org/officeDocument/2006/docPropsVTypes"/>
</file>