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Education</w:t>
      </w:r>
      <w:r>
        <w:t xml:space="preserve"> </w:t>
      </w:r>
      <w:r>
        <w:t xml:space="preserve">Administrator</w:t>
      </w:r>
      <w:r>
        <w:t xml:space="preserve"> </w:t>
      </w:r>
      <w:r>
        <w:t xml:space="preserve">-</w:t>
      </w:r>
      <w:r>
        <w:t xml:space="preserve"> </w:t>
      </w:r>
      <w:r>
        <w:t xml:space="preserve">China</w:t>
      </w:r>
      <w:r>
        <w:t xml:space="preserve"> </w:t>
      </w:r>
      <w:r>
        <w:t xml:space="preserve">Guangzhou</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Education Administrator position at [Institution Name] in China Guangzhou. As a dedicated professional with extensive experience in educational leadership and policy development, I am eager to contribute my expertise to a dynamic institution that values innovation, cultural diversity, and academic excellence. This opportunity aligns perfectly with my career goals, and I am excited about the possibility of working within the vibrant educational landscape of China Guangzhou.</w:t>
      </w:r>
    </w:p>
    <w:bookmarkStart w:id="20" w:name="why-education-administrator"/>
    <w:p>
      <w:pPr>
        <w:pStyle w:val="Heading2"/>
      </w:pPr>
      <w:r>
        <w:t xml:space="preserve">Why Education Administrator?</w:t>
      </w:r>
    </w:p>
    <w:p>
      <w:pPr>
        <w:pStyle w:val="FirstParagraph"/>
      </w:pPr>
      <w:r>
        <w:t xml:space="preserve">The role of an Education Administrator is pivotal in shaping the future of students, educators, and communities. As an Education Administrator, I have always been driven by a passion for fostering environments where learning thrives, and where every individual has the opportunity to reach their full potential. My background in curriculum design, program evaluation, and stakeholder collaboration has equipped me with the skills necessary to lead educational institutions toward success. In China Guangzhou, where education is a cornerstone of societal progress, I see an incredible opportunity to make a meaningful impact.</w:t>
      </w:r>
    </w:p>
    <w:p>
      <w:pPr>
        <w:pStyle w:val="BodyText"/>
      </w:pPr>
      <w:r>
        <w:t xml:space="preserve">Throughout my career, I have worked closely with schools and educational organizations to implement strategies that enhance student outcomes and teacher effectiveness. Whether it was leading professional development initiatives or developing policies to support inclusive education, I have consistently focused on creating systems that prioritize equity, innovation, and continuous improvement. These experiences have prepared me to take on the challenges of an Education Administrator role in a city as culturally rich and educationally advanced as Guangzhou.</w:t>
      </w:r>
    </w:p>
    <w:bookmarkEnd w:id="20"/>
    <w:bookmarkStart w:id="21" w:name="Xaa4fe6ec6bc9e7038b4e4473817c63c234848c9"/>
    <w:p>
      <w:pPr>
        <w:pStyle w:val="Heading2"/>
      </w:pPr>
      <w:r>
        <w:t xml:space="preserve">Understanding China Guangzhou's Educational Landscape</w:t>
      </w:r>
    </w:p>
    <w:p>
      <w:pPr>
        <w:pStyle w:val="FirstParagraph"/>
      </w:pPr>
      <w:r>
        <w:t xml:space="preserve">China Guangzhou has long been a hub of educational excellence, with its schools and universities playing a vital role in the city's economic and social development. As an Education Administrator, I am particularly drawn to the opportunities here to collaborate with local communities, government agencies, and international partners. Guangzhou's commitment to integrating technology into education, promoting bilingualism, and fostering global perspectives resonates deeply with my professional philosophy.</w:t>
      </w:r>
    </w:p>
    <w:p>
      <w:pPr>
        <w:pStyle w:val="BodyText"/>
      </w:pPr>
      <w:r>
        <w:t xml:space="preserve">One of the most compelling aspects of working in China Guangzhou is the chance to engage with a diverse student population and contribute to an educational system that values both tradition and modernity. The city's rapid growth and evolving educational needs present a unique platform for innovation. For instance, Guangzhou's emphasis on STEM education, arts integration, and vocational training aligns with my vision of creating well-rounded learning environments that prepare students for the challenges of the 21st century.</w:t>
      </w:r>
    </w:p>
    <w:bookmarkEnd w:id="21"/>
    <w:bookmarkStart w:id="22" w:name="my-qualifications-and-experience"/>
    <w:p>
      <w:pPr>
        <w:pStyle w:val="Heading2"/>
      </w:pPr>
      <w:r>
        <w:t xml:space="preserve">My Qualifications and Experience</w:t>
      </w:r>
    </w:p>
    <w:p>
      <w:pPr>
        <w:pStyle w:val="FirstParagraph"/>
      </w:pPr>
      <w:r>
        <w:t xml:space="preserve">With over [X years] of experience in educational leadership roles, I have developed a robust understanding of the complexities involved in managing academic institutions. My work as an Education Administrator has included overseeing curriculum development, ensuring compliance with local and national standards, and building partnerships with stakeholders to enhance institutional effectiveness. In my previous role at [Previous Institution], I successfully led a team of educators to implement a data-driven approach to student assessment, resulting in improved academic performance across multiple grade levels.</w:t>
      </w:r>
    </w:p>
    <w:p>
      <w:pPr>
        <w:pStyle w:val="BodyText"/>
      </w:pPr>
      <w:r>
        <w:t xml:space="preserve">In addition to my administrative responsibilities, I have also served as a mentor and advocate for teachers, helping them navigate the challenges of modern education. My ability to communicate effectively with diverse groups—ranging from educators and parents to policymakers—has been instrumental in driving positive change. For example, during my tenure at [Previous Institution], I spearheaded a community engagement initiative that strengthened ties between schools and families, leading to increased parental involvement and student achievement.</w:t>
      </w:r>
    </w:p>
    <w:bookmarkEnd w:id="22"/>
    <w:bookmarkStart w:id="23" w:name="why-china-guangzhou"/>
    <w:p>
      <w:pPr>
        <w:pStyle w:val="Heading2"/>
      </w:pPr>
      <w:r>
        <w:t xml:space="preserve">Why China Guangzhou?</w:t>
      </w:r>
    </w:p>
    <w:p>
      <w:pPr>
        <w:pStyle w:val="FirstParagraph"/>
      </w:pPr>
      <w:r>
        <w:t xml:space="preserve">China Guangzhou represents a unique convergence of tradition and innovation, making it an ideal location for an Education Administrator committed to excellence. The city's rich cultural heritage, coupled with its forward-thinking approach to education, offers endless possibilities for growth and collaboration. I am particularly inspired by Guangzhou's efforts to create inclusive learning environments that celebrate diversity while preparing students for global citizenship.</w:t>
      </w:r>
    </w:p>
    <w:p>
      <w:pPr>
        <w:pStyle w:val="BodyText"/>
      </w:pPr>
      <w:r>
        <w:t xml:space="preserve">Moreover, the opportunity to work in China Guangzhou allows me to contribute to an educational system that is increasingly recognized for its high standards and competitive edge. The city's investment in teacher training, infrastructure development, and international partnerships has positioned it as a leader in education. As an Education Administrator, I am eager to support these initiatives and help shape the future of learning in Guangzhou.</w:t>
      </w:r>
    </w:p>
    <w:bookmarkEnd w:id="23"/>
    <w:bookmarkStart w:id="24" w:name="conclusion"/>
    <w:p>
      <w:pPr>
        <w:pStyle w:val="Heading2"/>
      </w:pPr>
      <w:r>
        <w:t xml:space="preserve">Conclusion</w:t>
      </w:r>
    </w:p>
    <w:p>
      <w:pPr>
        <w:pStyle w:val="FirstParagraph"/>
      </w:pPr>
      <w:r>
        <w:t xml:space="preserve">In conclusion, I am confident that my background in educational leadership, combined with my passion for fostering inclusive and innovative learning environments, makes me an ideal candidate for the Education Administrator role at [Institution Name] in China Guangzhou. I am particularly excited about the opportunity to contribute to a community that values academic excellence and cultural exchange. Thank you for considering my application. I would welcome the chance to discuss how my skills and experiences align with your institution's goals.</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Education Administrator - China Guangzhou</dc:title>
  <dc:creator/>
  <cp:keywords/>
  <dcterms:created xsi:type="dcterms:W3CDTF">2026-07-23T11:36:32Z</dcterms:created>
  <dcterms:modified xsi:type="dcterms:W3CDTF">2026-07-23T11:36:32Z</dcterms:modified>
</cp:coreProperties>
</file>

<file path=docProps/custom.xml><?xml version="1.0" encoding="utf-8"?>
<Properties xmlns="http://schemas.openxmlformats.org/officeDocument/2006/custom-properties" xmlns:vt="http://schemas.openxmlformats.org/officeDocument/2006/docPropsVTypes"/>
</file>