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an educational institution in Egypt Alexandria. With a profound passion for education and a proven track record of leadership in academic administration, I am eager to contribute my expertise to advance the quality of education in this vibrant and historically rich region. Egypt Alexandria, with its unique blend of cultural heritage and modern aspirations, presents an extraordinary opportunity to shape the future of learning through innovative administrative practices.</w:t>
      </w:r>
    </w:p>
    <w:p>
      <w:pPr>
        <w:pStyle w:val="BodyText"/>
      </w:pPr>
      <w:r>
        <w:t xml:space="preserve">As a dedicated Education Administrator, I have spent over [X years] cultivating environments where students, educators, and stakeholders collaborate to achieve academic excellence. My career has been defined by a commitment to fostering inclusive education systems that prioritize equity, innovation, and measurable outcomes. Whether managing curriculum development, overseeing staff training programs, or implementing strategic initiatives to enhance student engagement, I have consistently demonstrated the ability to lead with vision and integrity.</w:t>
      </w:r>
    </w:p>
    <w:p>
      <w:pPr>
        <w:pStyle w:val="BodyText"/>
      </w:pPr>
      <w:r>
        <w:t xml:space="preserve">My professional journey began in [previous institution/role], where I served as [title], responsible for [specific responsibilities such as "designing institutional policies," "managing budgets," or "collaborating with local communities"]. This experience honed my skills in navigating complex administrative challenges while maintaining a student-centered focus. For instance, I spearheaded a program that increased graduation rates by [X%] within two years by introducing personalized learning pathways and mentorship opportunities. These achievements reflect my ability to translate strategic goals into actionable outcomes.</w:t>
      </w:r>
    </w:p>
    <w:p>
      <w:pPr>
        <w:pStyle w:val="BodyText"/>
      </w:pPr>
      <w:r>
        <w:t xml:space="preserve">What draws me specifically to Egypt Alexandria is its unique position as a hub of intellectual and cultural exchange. The city’s renowned universities, such as Alexandria University, and its dynamic educational landscape offer a fertile ground for transformative leadership. I am particularly inspired by the potential to address systemic challenges in education, such as resource allocation, teacher training, and curriculum modernization. My background in [specific field or area of expertise] equips me to contribute meaningfully to these efforts while respecting the region’s cultural and historical context.</w:t>
      </w:r>
    </w:p>
    <w:p>
      <w:pPr>
        <w:pStyle w:val="BodyText"/>
      </w:pPr>
      <w:r>
        <w:t xml:space="preserve">As an Education Administrator, I believe that effective leadership is rooted in empathy, collaboration, and a deep understanding of community needs. In my previous roles, I have prioritized building partnerships with educators, parents, and local organizations to create sustainable solutions. For example, I initiated a cross-cultural exchange program that connected students from [previous location] with peers in [another region], fostering global awareness and mutual respect. This experience underscored the importance of tailoring administrative strategies to the specific needs of diverse populations—a principle I would apply rigorously in Egypt Alexandria.</w:t>
      </w:r>
    </w:p>
    <w:p>
      <w:pPr>
        <w:pStyle w:val="BodyText"/>
      </w:pPr>
      <w:r>
        <w:t xml:space="preserve">Furthermore, my proficiency in [specific skills such as "data-driven decision-making," "educational technology integration," or "policy development"] aligns with the evolving demands of modern education. I am adept at leveraging technology to enhance learning outcomes, as demonstrated by my work on a digital literacy initiative that improved access to educational resources for over [X] students. In Egypt Alexandria, I would seek to harness similar technologies to bridge gaps in educational access and support lifelong learning for all community members.</w:t>
      </w:r>
    </w:p>
    <w:p>
      <w:pPr>
        <w:pStyle w:val="BodyText"/>
      </w:pPr>
      <w:r>
        <w:t xml:space="preserve">I am particularly drawn to the opportunity of working in Egypt Alexandria because of its rich historical legacy and its role as a beacon of innovation. The city’s commitment to education is evident in its institutions, which have long been centers of excellence. I am eager to contribute my administrative expertise to support these institutions in their mission to nurture future leaders and thinkers. My goal would be to create an environment where educators feel empowered, students are inspired, and the community is actively engaged in the educational process.</w:t>
      </w:r>
    </w:p>
    <w:p>
      <w:pPr>
        <w:pStyle w:val="BodyText"/>
      </w:pPr>
      <w:r>
        <w:t xml:space="preserve">Throughout my career, I have remained steadfast in my belief that education is a powerful tool for social change. In Egypt Alexandria, I see an opportunity to make a lasting impact by addressing systemic barriers and promoting equitable access to quality education. My experience in [specific project or achievement] has prepared me to navigate the complexities of educational administration while staying focused on the overarching goal of student success.</w:t>
      </w:r>
    </w:p>
    <w:p>
      <w:pPr>
        <w:pStyle w:val="BodyText"/>
      </w:pPr>
      <w:r>
        <w:t xml:space="preserve">I am confident that my background, skills, and passion for education make me a strong candidate for this position. I would be honored to contribute my expertise to an institution in Egypt Alexandria that values innovation, inclusivity, and excellence. Thank you for considering my application. I look forward to the possibility of discussing how I can support your mission as an Education Administrator.</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rPr>
          <w:bCs/>
          <w:b/>
        </w:rPr>
        <w:t xml:space="preserve">Note:</w:t>
      </w:r>
      <w:r>
        <w:t xml:space="preserve"> </w:t>
      </w:r>
      <w:r>
        <w:t xml:space="preserve">This cover letter is tailored for the "Education Administrator" role in Egypt Alexandria and adheres to the specified requirements. It emphasizes the intersection of leadership, cultural awareness, and educational innovation while incorporating key keywords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Egypt Alexandria</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