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t xml:space="preserve">Dear [Hiring Manager's Name],</w:t>
      </w:r>
      <w:r>
        <w:br/>
      </w:r>
      <w:r>
        <w:t xml:space="preserve">I am writing to express my enthusiastic interest in the Education Administrator position at [Institution Name] in Germany Berlin. With over a decade of experience in educational leadership and a deep understanding of the unique challenges and opportunities within Germany’s decentralized education system, I am eager to contribute my expertise to support the academic and administrative excellence that Berlin’s schools and institutions are renowned for. This role aligns perfectly with my professional goals, as I am committed to fostering innovation, inclusivity, and quality in education—principles that are central to the German approach to learning.</w:t>
      </w:r>
    </w:p>
    <w:p>
      <w:pPr>
        <w:pStyle w:val="BodyText"/>
      </w:pPr>
      <w:r>
        <w:t xml:space="preserve">As an Education Administrator with a track record of driving successful initiatives in curriculum development, staff training, and institutional compliance, I have consistently worked to bridge the gap between policy and practice. My career has spanned both public and private educational sectors, where I have managed budgets, coordinated multi-stakeholder partnerships, and ensured alignment with national standards. In Germany Berlin, where education is a priority for the state government’s Senate Department for Education, Youth and Science, my ability to navigate complex administrative frameworks would enable me to contribute effectively to the institution’s mission.</w:t>
      </w:r>
    </w:p>
    <w:bookmarkStart w:id="20" w:name="X0329c4f28059ee4e81a859a4835866d21bdccfc"/>
    <w:p>
      <w:pPr>
        <w:pStyle w:val="Heading2"/>
      </w:pPr>
      <w:r>
        <w:t xml:space="preserve">Understanding of Germany's Education System</w:t>
      </w:r>
    </w:p>
    <w:p>
      <w:pPr>
        <w:pStyle w:val="FirstParagraph"/>
      </w:pPr>
      <w:r>
        <w:t xml:space="preserve">Germany’s education system is characterized by its emphasis on vocational training, academic rigor, and equity. As an Education Administrator in Berlin, I recognize the importance of adapting strategies to meet the diverse needs of students, from primary schools (Grundschulen) to secondary levels (Realschulen, Gymnasien) and vocational institutions. My experience includes collaborating with local education authorities to implement reforms that align with the Berlin State Curriculum and the national framework set by the Standing Conference of the Ministers of Education and Cultural Affairs (KMK). This understanding allows me to ensure that administrative decisions are both compliant and impactful.</w:t>
      </w:r>
    </w:p>
    <w:p>
      <w:pPr>
        <w:pStyle w:val="BodyText"/>
      </w:pPr>
      <w:r>
        <w:t xml:space="preserve">Moreover, I am deeply aware of Berlin’s unique position as a city-state with a rich cultural mosaic. The integration of refugees, multilingual education programs, and initiatives to reduce educational disparities are critical priorities for schools in the region. In my previous roles, I have spearheaded projects that promoted inclusive practices, such as language support programs and partnerships with community organizations. These experiences have equipped me to address the evolving needs of Berlin’s student population with empathy and strategic vision.</w:t>
      </w:r>
    </w:p>
    <w:bookmarkEnd w:id="20"/>
    <w:bookmarkStart w:id="21" w:name="skills-and-achievements"/>
    <w:p>
      <w:pPr>
        <w:pStyle w:val="Heading2"/>
      </w:pPr>
      <w:r>
        <w:t xml:space="preserve">Skills and Achievements</w:t>
      </w:r>
    </w:p>
    <w:p>
      <w:pPr>
        <w:pStyle w:val="FirstParagraph"/>
      </w:pPr>
      <w:r>
        <w:t xml:space="preserve">One of my core strengths as an Education Administrator is my ability to lead teams while maintaining a focus on continuous improvement. For example, while serving as Director of Administration at [Previous Institution], I oversaw the implementation of a digital learning platform that enhanced collaboration between teachers and students. This initiative not only improved engagement but also streamlined administrative processes, reducing workload by 25%. Additionally, I developed a professional development program for staff that emphasized data-driven decision-making and classroom innovation, resulting in measurable improvements in student performance across multiple subjects.</w:t>
      </w:r>
    </w:p>
    <w:p>
      <w:pPr>
        <w:pStyle w:val="BodyText"/>
      </w:pPr>
      <w:r>
        <w:t xml:space="preserve">My proficiency in both English and German further strengthens my suitability for this role. While the majority of administrative tasks may be conducted in German, my ability to communicate effectively with international stakeholders ensures that Berlin’s institutions can maintain their global relevance. I have also collaborated with universities and research organizations to evaluate educational outcomes, which has honed my analytical skills and commitment to evidence-based practices.</w:t>
      </w:r>
    </w:p>
    <w:bookmarkEnd w:id="21"/>
    <w:bookmarkStart w:id="22" w:name="why-berlin"/>
    <w:p>
      <w:pPr>
        <w:pStyle w:val="Heading2"/>
      </w:pPr>
      <w:r>
        <w:t xml:space="preserve">Why Berlin?</w:t>
      </w:r>
    </w:p>
    <w:p>
      <w:pPr>
        <w:pStyle w:val="FirstParagraph"/>
      </w:pPr>
      <w:r>
        <w:t xml:space="preserve">Berlin’s dynamic educational landscape offers a fertile ground for innovation, and I am particularly inspired by the city’s emphasis on creativity and sustainability. The presence of prestigious institutions like the Freie Universität Berlin, Humboldt-Universität zu Berlin, and the extensive network of public schools in the region reflect a culture that values both academic excellence and social responsibility. As an Education Administrator, I am eager to contribute to initiatives that align with these values, such as integrating STEM education into primary curricula or supporting teacher training programs that address modern pedagogical challenges.</w:t>
      </w:r>
    </w:p>
    <w:p>
      <w:pPr>
        <w:pStyle w:val="BodyText"/>
      </w:pPr>
      <w:r>
        <w:t xml:space="preserve">Furthermore, Berlin’s status as a cultural and technological hub provides unique opportunities for collaboration. For instance, partnerships between schools and local tech startups or arts organizations can enrich students’ learning experiences. I have experience in fostering such collaborations, having worked with external partners to create internship programs and extracurricular activities that complement classroom instruction. In Berlin, I would aim to expand these efforts to create a more interconnected educational ecosystem.</w:t>
      </w:r>
    </w:p>
    <w:bookmarkEnd w:id="22"/>
    <w:bookmarkStart w:id="23" w:name="conclusion"/>
    <w:p>
      <w:pPr>
        <w:pStyle w:val="Heading2"/>
      </w:pPr>
      <w:r>
        <w:t xml:space="preserve">Conclusion</w:t>
      </w:r>
    </w:p>
    <w:p>
      <w:pPr>
        <w:pStyle w:val="FirstParagraph"/>
      </w:pPr>
      <w:r>
        <w:t xml:space="preserve">In summary, my background as an Education Administrator, combined with my passion for Germany’s educational values and my adaptability to the specific needs of Berlin, makes me a strong candidate for this position. I am confident that my skills in leadership, policy implementation, and stakeholder engagement would add significant value to [Institution Name]. I would be honored to discuss how my experiences align with your institution’s goals and contribute to the continued success of education in Germany Berlin.</w:t>
      </w:r>
    </w:p>
    <w:p>
      <w:pPr>
        <w:pStyle w:val="BodyText"/>
      </w:pPr>
      <w:r>
        <w:t xml:space="preserve">Thank you for considering my application. I look forward to the opportunity to further discuss how I can contribute to your team. Please feel free to contact me at [Your Phone Number] or [Your Email Address].</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Germany Berlin</dc:title>
  <dc:creator/>
  <dc:language>en</dc:language>
  <cp:keywords/>
  <dcterms:created xsi:type="dcterms:W3CDTF">2026-07-21T05:40:43Z</dcterms:created>
  <dcterms:modified xsi:type="dcterms:W3CDTF">2026-07-21T05:40:43Z</dcterms:modified>
</cp:coreProperties>
</file>

<file path=docProps/custom.xml><?xml version="1.0" encoding="utf-8"?>
<Properties xmlns="http://schemas.openxmlformats.org/officeDocument/2006/custom-properties" xmlns:vt="http://schemas.openxmlformats.org/officeDocument/2006/docPropsVTypes"/>
</file>