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rPr>
          <w:bCs/>
          <w:b/>
        </w:rPr>
        <w:t xml:space="preserve">Mr. [Your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Manager</w:t>
      </w:r>
      <w:r>
        <w:br/>
      </w:r>
      <w:r>
        <w:t xml:space="preserve">[Institution Name or Organization Name]</w:t>
      </w:r>
      <w:r>
        <w:br/>
      </w:r>
      <w:r>
        <w:t xml:space="preserve">[Institution Address]</w:t>
      </w:r>
      <w:r>
        <w:br/>
      </w:r>
      <w:r>
        <w:t xml:space="preserve">Bangalore, India</w:t>
      </w:r>
      <w:r>
        <w:br/>
      </w:r>
    </w:p>
    <w:p>
      <w:pPr>
        <w:pStyle w:val="BodyText"/>
      </w:pPr>
      <w:r>
        <w:t xml:space="preserve">Dear Hiring Team,</w:t>
      </w:r>
    </w:p>
    <w:p>
      <w:pPr>
        <w:pStyle w:val="BodyText"/>
      </w:pPr>
      <w:r>
        <w:t xml:space="preserve">I am writing to express my sincere interest in the Education Administrator position at your esteemed institution in India Bangalore. As a dedicated professional with over [X years] of experience in educational leadership and administrative roles, I am eager to contribute my expertise to support the growth and innovation of education in this vibrant city. Bangalore, often referred to as the "Silicon Valley of India," is not only a hub for technological advancement but also a thriving center for academic excellence. My passion for shaping educational environments that foster creativity, equity, and excellence aligns perfectly with your institution's mission.</w:t>
      </w:r>
    </w:p>
    <w:bookmarkStart w:id="20" w:name="why-education-administrator"/>
    <w:p>
      <w:pPr>
        <w:pStyle w:val="Heading2"/>
      </w:pPr>
      <w:r>
        <w:t xml:space="preserve">Why Education Administrator?</w:t>
      </w:r>
    </w:p>
    <w:p>
      <w:pPr>
        <w:pStyle w:val="FirstParagraph"/>
      </w:pPr>
      <w:r>
        <w:t xml:space="preserve">The role of an Education Administrator is pivotal in bridging the gap between policy, practice, and pedagogy. As an Education Administrator, I have consistently focused on creating inclusive learning ecosystems that empower students, educators, and communities. In my previous roles as [Previous Position], I successfully managed curriculum development projects, implemented data-driven decision-making strategies, and collaborated with stakeholders to enhance institutional efficiency. My work has always been guided by a commitment to quality education and the belief that every student deserves access to opportunities that nurture their potential.</w:t>
      </w:r>
    </w:p>
    <w:p>
      <w:pPr>
        <w:pStyle w:val="BodyText"/>
      </w:pPr>
      <w:r>
        <w:t xml:space="preserve">What sets me apart is my ability to combine strategic thinking with hands-on leadership. For instance, during my tenure at [Previous Institution], I led a team to redesign the school’s academic calendar, integrating technology-enhanced learning modules that improved student engagement by 40%. Additionally, I spearheaded partnerships with local NGOs and industry leaders to provide students with internships and mentorship programs, which not only enriched their learning experience but also strengthened the institution’s community ties. These experiences have honed my ability to navigate complex challenges while maintaining a focus on long-term educational goals.</w:t>
      </w:r>
    </w:p>
    <w:bookmarkEnd w:id="20"/>
    <w:bookmarkStart w:id="21" w:name="X9f50b7d42b1a86bb4d9dc2f325abd5614b921e4"/>
    <w:p>
      <w:pPr>
        <w:pStyle w:val="Heading2"/>
      </w:pPr>
      <w:r>
        <w:t xml:space="preserve">Understanding India Bangalore's Educational Landscape</w:t>
      </w:r>
    </w:p>
    <w:p>
      <w:pPr>
        <w:pStyle w:val="FirstParagraph"/>
      </w:pPr>
      <w:r>
        <w:t xml:space="preserve">Bangalore’s dynamic educational landscape is characterized by its diversity, innovation, and rapid evolution. With a growing population of young professionals and an increasing demand for skilled workforce training, the city presents unique opportunities to shape the future of education. My understanding of this context is rooted in both professional experience and personal commitment to India’s educational aspirations.</w:t>
      </w:r>
    </w:p>
    <w:p>
      <w:pPr>
        <w:pStyle w:val="BodyText"/>
      </w:pPr>
      <w:r>
        <w:t xml:space="preserve">Having worked with institutions in various parts of India, I have witnessed firsthand the transformative power of education in driving social and economic progress. In Bangalore, where private schools, government colleges, and technical institutes coexist, there is a critical need for administrators who can balance tradition with innovation. My approach to education administration emphasizes adaptability and cultural sensitivity. For example, while working in [Previous Location], I developed multilingual curricula to accommodate students from diverse linguistic backgrounds—a skill I believe is equally vital in Bangalore’s multicultural environment.</w:t>
      </w:r>
    </w:p>
    <w:bookmarkEnd w:id="21"/>
    <w:bookmarkStart w:id="22" w:name="why-your-institution"/>
    <w:p>
      <w:pPr>
        <w:pStyle w:val="Heading2"/>
      </w:pPr>
      <w:r>
        <w:t xml:space="preserve">Why Your Institution?</w:t>
      </w:r>
    </w:p>
    <w:p>
      <w:pPr>
        <w:pStyle w:val="FirstParagraph"/>
      </w:pPr>
      <w:r>
        <w:t xml:space="preserve">Your institution’s reputation for academic rigor and community engagement resonates deeply with my professional values. The emphasis on holistic development, as highlighted on your website, aligns with my belief that education should nurture not only intellectual growth but also ethical responsibility and social awareness. I am particularly inspired by your initiatives in [specific program or project mentioned in the institution’s profile], which reflect a forward-thinking vision that I am eager to contribute to.</w:t>
      </w:r>
    </w:p>
    <w:p>
      <w:pPr>
        <w:pStyle w:val="BodyText"/>
      </w:pPr>
      <w:r>
        <w:t xml:space="preserve">Furthermore, Bangalore’s unique blend of global connectivity and local traditions offers an ideal setting for implementing progressive educational strategies. As an Education Administrator, I aim to leverage this environment by fostering partnerships with technology firms, research institutions, and cultural organizations. For instance, I envision integrating industry-relevant skill development programs into the curriculum to prepare students for emerging career opportunities in Bangalore’s booming tech sector. This aligns with my goal of ensuring that education remains a catalyst for both individual success and societal advancement.</w:t>
      </w:r>
    </w:p>
    <w:bookmarkEnd w:id="22"/>
    <w:bookmarkStart w:id="23" w:name="my-commitment-to-the-role"/>
    <w:p>
      <w:pPr>
        <w:pStyle w:val="Heading2"/>
      </w:pPr>
      <w:r>
        <w:t xml:space="preserve">My Commitment to the Role</w:t>
      </w:r>
    </w:p>
    <w:p>
      <w:pPr>
        <w:pStyle w:val="FirstParagraph"/>
      </w:pPr>
      <w:r>
        <w:t xml:space="preserve">As an Education Administrator, I understand the importance of leadership in driving institutional excellence. My strengths lie in strategic planning, stakeholder collaboration, and a deep understanding of educational policies. I am proficient in managing budgets, overseeing staff development programs, and ensuring compliance with regulatory standards. Additionally, my ability to communicate effectively with students, parents, faculty members, and external partners has been instrumental in building trust and fostering a sense of shared purpose.</w:t>
      </w:r>
    </w:p>
    <w:p>
      <w:pPr>
        <w:pStyle w:val="BodyText"/>
      </w:pPr>
      <w:r>
        <w:t xml:space="preserve">I also bring a strong commitment to equity and inclusion. In Bangalore’s context, where disparities in access to quality education persist, I am dedicated to implementing initiatives that bridge these gaps. This includes advocating for resource allocation for underprivileged students, promoting mental health support services, and creating inclusive environments where all learners can thrive.</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an Education Administrator in India Bangalore. My passion for education, combined with my hands-on leadership experience, makes me a strong candidate to support your institution’s mission. I would welcome the chance to discuss how my background and vision align with your goals. Thank you for considering my application.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India Bangalore</dc:title>
  <dc:creator/>
  <dc:language>en</dc:language>
  <cp:keywords/>
  <dcterms:created xsi:type="dcterms:W3CDTF">2026-07-21T10:27:41Z</dcterms:created>
  <dcterms:modified xsi:type="dcterms:W3CDTF">2026-07-21T10:27:41Z</dcterms:modified>
</cp:coreProperties>
</file>

<file path=docProps/custom.xml><?xml version="1.0" encoding="utf-8"?>
<Properties xmlns="http://schemas.openxmlformats.org/officeDocument/2006/custom-properties" xmlns:vt="http://schemas.openxmlformats.org/officeDocument/2006/docPropsVTypes"/>
</file>