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[School/Institution Name] in Nairobi, Kenya. With a robust academic background in Educational Leadership and over a decade of hands-on experience managing educational institutions across diverse communities, I am eager to contribute my expertise to foster excellence in education within this dynamic region. As an Education Administrator deeply committed to empowering students, educators, and communities through innovative strategies and equitable practices, I am particularly drawn to the opportunity to work in Nairobi—a city that serves as a pivotal hub for educational innovation and cultural exchange in Kenya.</w:t>
      </w:r>
    </w:p>
    <w:p>
      <w:pPr>
        <w:pStyle w:val="BodyText"/>
      </w:pPr>
      <w:r>
        <w:t xml:space="preserve">Throughout my career, I have consistently demonstrated a passion for shaping educational environments that prioritize academic rigor, inclusivity, and holistic development. My role as an Education Administrator at [Previous Institution Name] involved overseeing curriculum design, staff development, budget allocation, and community engagement initiatives. This experience has equipped me with the skills to navigate the complexities of educational leadership while addressing the unique needs of students from varied socio-economic and cultural backgrounds—a critical focus in Nairobi’s rapidly evolving educational landscape.</w:t>
      </w:r>
    </w:p>
    <w:p>
      <w:pPr>
        <w:pStyle w:val="BodyText"/>
      </w:pPr>
      <w:r>
        <w:t xml:space="preserve">One of my core strengths lies in my ability to create collaborative environments where stakeholders—teachers, parents, and local organizations—work together to achieve shared goals. For instance, during my tenure at [Previous Institution], I spearheaded a partnership with local NGOs to provide vocational training programs for students in underserved areas. This initiative not only enhanced the school’s curriculum but also strengthened its ties with the community, aligning with Nairobi’s growing emphasis on education as a tool for social and economic empowerment. Such experiences have reinforced my belief that effective leadership in education requires a balance of strategic vision, empathy, and adaptability.</w:t>
      </w:r>
    </w:p>
    <w:p>
      <w:pPr>
        <w:pStyle w:val="BodyText"/>
      </w:pPr>
      <w:r>
        <w:t xml:space="preserve">Kenya’s educational system is currently navigating significant challenges and opportunities, from expanding access to quality education in urban centers like Nairobi to addressing disparities in resource distribution. As an Education Administrator with a proven track record of driving systemic improvements, I am well-positioned to contribute to the mission of [School/Institution Name]. My expertise in policy implementation, data-driven decision-making, and program evaluation has enabled me to consistently improve student outcomes and institutional efficiency. For example, by introducing performance metrics aligned with Kenya’s national education standards, I successfully increased graduation rates by 25% at my previous institution within three years.</w:t>
      </w:r>
    </w:p>
    <w:p>
      <w:pPr>
        <w:pStyle w:val="BodyText"/>
      </w:pPr>
      <w:r>
        <w:t xml:space="preserve">What excites me most about the opportunity in Nairobi is the chance to work in a city that embodies both the challenges and potential of modern education. Nairobi’s vibrant mix of public and private schools, international institutions, and community-based organizations offers a unique platform for innovation. I am particularly inspired by initiatives such as [mention specific Kenyan educational programs or policies, e.g., "the Ministry of Education’s focus on STEM integration"] and would be eager to contribute my skills to similar efforts. My ability to navigate the intersection of local needs and global best practices makes me a strong fit for this role.</w:t>
      </w:r>
    </w:p>
    <w:p>
      <w:pPr>
        <w:pStyle w:val="BodyText"/>
      </w:pPr>
      <w:r>
        <w:t xml:space="preserve">My academic qualifications include a Master’s Degree in Educational Administration from [University Name] and certifications in educational leadership from [Relevant Institution]. These credentials, combined with my practical experience, have enabled me to develop a nuanced understanding of the administrative, pedagogical, and socio-cultural dimensions of education. I am also proficient in using data analytics tools to monitor progress and allocate resources effectively—a skill that is increasingly vital in addressing Nairobi’s educational demands.</w:t>
      </w:r>
    </w:p>
    <w:p>
      <w:pPr>
        <w:pStyle w:val="BodyText"/>
      </w:pPr>
      <w:r>
        <w:t xml:space="preserve">In addition to my technical skills, I bring a deep commitment to equity and inclusion. Having worked with students from diverse backgrounds, including those with special needs and marginalized communities, I understand the importance of creating safe, supportive learning environments. In Nairobi, where issues such as overcrowded classrooms and limited resources are common challenges, my focus on resource optimization and community-driven solutions would be invaluable. For instance, I once led a project to repurpose underutilized school spaces into multi-functional learning hubs, which not only improved infrastructure but also fostered a sense of ownership among students and staff.</w:t>
      </w:r>
    </w:p>
    <w:p>
      <w:pPr>
        <w:pStyle w:val="BodyText"/>
      </w:pPr>
      <w:r>
        <w:t xml:space="preserve">I am also highly adaptable and culturally aware, having worked in both urban and rural settings across Kenya. This experience has taught me to appreciate the richness of Nairobi’s cultural diversity while addressing the specific needs of its educational institutions. Whether it is developing culturally relevant curricula or advocating for policies that support teacher development, I approach every challenge with a solutions-oriented mindset.</w:t>
      </w:r>
    </w:p>
    <w:p>
      <w:pPr>
        <w:pStyle w:val="BodyText"/>
      </w:pPr>
      <w:r>
        <w:t xml:space="preserve">Finally, I am confident that my dedication to excellence, combined with my practical experience and passion for education, would make me a valuable asset to [School/Institution Name]. I am particularly drawn to the opportunity to contribute to Nairobi’s educational ecosystem, where the potential for transformative impact is immense. I would be honored to discuss how my background and vision align with your institution’s goals.</w:t>
      </w:r>
    </w:p>
    <w:p>
      <w:pPr>
        <w:pStyle w:val="BodyText"/>
      </w:pPr>
      <w:r>
        <w:t xml:space="preserve">Thank you for considering my application. I look forward to the possibility of contributing to [School/Institution Name] and making a meaningful difference in the lives of students, educators, and communities in Nairobi.</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Kenya Nairobi</dc:title>
  <dc:creator/>
  <cp:keywords/>
  <dcterms:created xsi:type="dcterms:W3CDTF">2026-07-21T02:50:54Z</dcterms:created>
  <dcterms:modified xsi:type="dcterms:W3CDTF">2026-07-21T02:50:54Z</dcterms:modified>
</cp:coreProperties>
</file>

<file path=docProps/custom.xml><?xml version="1.0" encoding="utf-8"?>
<Properties xmlns="http://schemas.openxmlformats.org/officeDocument/2006/custom-properties" xmlns:vt="http://schemas.openxmlformats.org/officeDocument/2006/docPropsVTypes"/>
</file>