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rPr>
          <w:bCs/>
          <w:b/>
        </w:rPr>
        <w:t xml:space="preserve">[School or District Name]</w:t>
      </w:r>
      <w:r>
        <w:br/>
      </w:r>
      <w:r>
        <w:rPr>
          <w:bCs/>
          <w:b/>
        </w:rPr>
        <w:t xml:space="preserve">[Address of Institution in Mexico City]</w:t>
      </w:r>
      <w:r>
        <w:br/>
      </w:r>
      <w:r>
        <w:rPr>
          <w:bCs/>
          <w:b/>
        </w:rPr>
        <w:t xml:space="preserve">Mexico City, Mexico</w:t>
      </w:r>
    </w:p>
    <w:p>
      <w:pPr>
        <w:pStyle w:val="BodyText"/>
      </w:pPr>
      <w:r>
        <w:t xml:space="preserve">Dear Hiring Committee,</w:t>
      </w:r>
    </w:p>
    <w:p>
      <w:pPr>
        <w:pStyle w:val="BodyText"/>
      </w:pPr>
      <w:r>
        <w:t xml:space="preserve">I am writing to express my enthusiastic interest in the position of Education Administrator at [School or District Name] in Mexico City. As an experienced and passionate educational leader, I am eager to contribute my expertise in curriculum development, administrative oversight, and community engagement to support the academic and personal growth of students in this vibrant urban environment. Mexico City is a dynamic hub of culture, innovation, and opportunity, and I am deeply inspired by its commitment to fostering equitable access to quality education. This role aligns perfectly with my professional goals of driving meaningful change in educational systems while addressing the unique needs of diverse student populations.</w:t>
      </w:r>
    </w:p>
    <w:p>
      <w:pPr>
        <w:pStyle w:val="BodyText"/>
      </w:pPr>
      <w:r>
        <w:t xml:space="preserve">Throughout my career as an Education Administrator, I have dedicated myself to creating inclusive, innovative, and high-achieving learning environments. My experience spans roles in both public and private educational institutions across Latin America, where I have led initiatives to improve instructional practices, implement data-driven decision-making processes, and strengthen partnerships with families and local organizations. In Mexico City specifically, I have observed the transformative potential of education as a tool for social mobility and cultural preservation. I am particularly drawn to [School or District Name] because of its reputation for excellence in academic programming and its emphasis on fostering critical thinking, creativity, and civic responsibility among students.</w:t>
      </w:r>
    </w:p>
    <w:p>
      <w:pPr>
        <w:pStyle w:val="BodyText"/>
      </w:pPr>
      <w:r>
        <w:t xml:space="preserve">As an Education Administrator, my approach is rooted in collaboration, empathy, and a commitment to continuous improvement. I believe that effective leadership requires listening to the voices of teachers, students, and families while aligning institutional goals with broader educational standards. In my previous roles, I have successfully managed budgets for large-scale projects such as technology integration and professional development workshops, ensuring resources are allocated to maximize impact. For example, at [Previous Institution], I spearheaded a curriculum revision project that incorporated culturally responsive pedagogy, resulting in a 20% increase in student engagement metrics over two years. This experience reinforced the importance of adapting educational strategies to reflect the diverse backgrounds and needs of learners—a principle I am eager to apply in Mexico City’s multifaceted community.</w:t>
      </w:r>
    </w:p>
    <w:p>
      <w:pPr>
        <w:pStyle w:val="BodyText"/>
      </w:pPr>
      <w:r>
        <w:t xml:space="preserve">One of my core strengths as an Education Administrator is my ability to build and maintain strong relationships with stakeholders. In Mexico City, where education often intersects with socioeconomic, linguistic, and cultural diversity, fostering trust and communication is essential. I have a proven track record of working with multilingual teams and designing programs that address barriers to learning. For instance, I collaborated with local NGOs to establish after-school tutoring programs for students from low-income families, which significantly improved graduation rates in my previous district. This work highlighted the importance of systemic support in ensuring all students can thrive, a value that resonates deeply with [School or District Name]’s mission.</w:t>
      </w:r>
    </w:p>
    <w:p>
      <w:pPr>
        <w:pStyle w:val="BodyText"/>
      </w:pPr>
      <w:r>
        <w:t xml:space="preserve">Mexico City’s educational landscape is both challenging and rewarding, with a rich history of innovation and a growing demand for modernized approaches to teaching and learning. As an Education Administrator, I am committed to staying at the forefront of educational trends while respecting the traditions that define this city’s cultural identity. My experience in integrating technology into instruction, such as implementing digital platforms for student assessment and parent communication, has prepared me to navigate the evolving demands of 21st-century education. Additionally, I have a strong understanding of national and local educational policies in Mexico, including initiatives related to teacher training and curriculum alignment with the Secretaría de Educación Pública (SEP) standards.</w:t>
      </w:r>
    </w:p>
    <w:p>
      <w:pPr>
        <w:pStyle w:val="BodyText"/>
      </w:pPr>
      <w:r>
        <w:t xml:space="preserve">What excites me most about the opportunity at [School or District Name] is the chance to contribute to a legacy of excellence while addressing emerging needs. Mexico City’s schools are at a pivotal moment, balancing the preservation of cultural heritage with the adoption of forward-thinking strategies. I am particularly interested in exploring ways to enhance student leadership programs and community outreach, ensuring that every learner feels empowered to contribute to their neighborhood and beyond. My goal is to create an environment where innovation flourishes, and where every member of the school community feels valued.</w:t>
      </w:r>
    </w:p>
    <w:p>
      <w:pPr>
        <w:pStyle w:val="BodyText"/>
      </w:pPr>
      <w:r>
        <w:t xml:space="preserve">I am confident that my background in educational administration, combined with my passion for supporting students in Mexico City’s unique context, makes me a strong candidate for this position. I would welcome the opportunity to discuss how my skills and vision align with the goals of [School or District Name]. Thank you for considering my application. I look forward to the possibility of contributing to your institution’s continued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2026-07-23T11:48:28Z</dcterms:created>
  <dcterms:modified xsi:type="dcterms:W3CDTF">2026-07-23T11:48:28Z</dcterms:modified>
</cp:coreProperties>
</file>

<file path=docProps/custom.xml><?xml version="1.0" encoding="utf-8"?>
<Properties xmlns="http://schemas.openxmlformats.org/officeDocument/2006/custom-properties" xmlns:vt="http://schemas.openxmlformats.org/officeDocument/2006/docPropsVTypes"/>
</file>