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Education Administrator position at [Institution Name] in Saudi Arabia, Jeddah. As an experienced and passionate educational leader with a deep commitment to fostering academic excellence and innovative learning environments, I am eager to contribute my expertise to support the dynamic educational landscape of Jeddah. With a career dedicated to shaping impactful educational systems, I am particularly drawn to this opportunity as it aligns with my vision of empowering students, educators, and communities through transformative leadership in Saudi Arabia’s evolving education sector.</w:t>
      </w:r>
    </w:p>
    <w:p>
      <w:pPr>
        <w:pStyle w:val="BodyText"/>
      </w:pPr>
      <w:r>
        <w:t xml:space="preserve">Over the past [X years] years, I have served as an Education Administrator in [Previous Institution or Role], where I cultivated a culture of continuous improvement and student-centered learning. My responsibilities included overseeing curriculum development, managing academic programs, and fostering partnerships with stakeholders to ensure alignment with national educational goals. For instance, in my previous role at [Previous Institution], I led a team of educators to implement a technology-integrated curriculum that improved student engagement by 40% within two years. This experience honed my ability to navigate complex educational systems while prioritizing quality and equity—a skill set I am confident will serve me well in Jeddah’s unique academic environment.</w:t>
      </w:r>
    </w:p>
    <w:p>
      <w:pPr>
        <w:pStyle w:val="BodyText"/>
      </w:pPr>
      <w:r>
        <w:t xml:space="preserve">What excites me most about the opportunity in Saudi Arabia Jeddah is the chance to contribute to a region that is rapidly redefining its educational standards. The Kingdom’s Vision 2030 initiative, with its focus on knowledge-based economies and global competitiveness, resonates deeply with my professional values. I am particularly inspired by Jeddah’s efforts to modernize its education system while preserving cultural heritage. My background in designing inclusive, future-ready curricula and fostering cross-cultural collaboration has prepared me to thrive in this context. For example, during my tenure at [Previous Institution], I collaborated with international educators to develop a dual-language program that bridged cultural gaps and enhanced students’ global competencies. This experience taught me the importance of adaptability and innovation—qualities I believe are essential for success in Jeddah’s diverse educational ecosystem.</w:t>
      </w:r>
    </w:p>
    <w:p>
      <w:pPr>
        <w:pStyle w:val="BodyText"/>
      </w:pPr>
      <w:r>
        <w:t xml:space="preserve">As an Education Administrator, I prioritize building strong relationships with students, teachers, and families to create a supportive learning environment. In my previous roles, I implemented mentorship programs that reduced teacher turnover by 25% and increased student performance metrics by 30%. These initiatives were rooted in the belief that leadership is not just about managing resources but about empowering individuals to reach their full potential. Jeddah’s growing emphasis on student well-being and personalized learning aligns closely with this philosophy. I am eager to bring my expertise in fostering collaborative cultures and driving data-informed decision-making to support [Institution Name]’s mission of excellence.</w:t>
      </w:r>
    </w:p>
    <w:p>
      <w:pPr>
        <w:pStyle w:val="BodyText"/>
      </w:pPr>
      <w:r>
        <w:t xml:space="preserve">One of the key strengths I bring is my ability to navigate the intersection of policy, practice, and community needs. In Saudi Arabia Jeddah, where education is undergoing significant transformation, this skill is critical. My experience in aligning institutional goals with national frameworks—such as the Ministry of Education’s strategic priorities—has equipped me to ensure that [Institution Name] remains at the forefront of educational innovation. For instance, I spearheaded a professional development initiative that trained 100+ educators on integrating artificial intelligence tools into their teaching, which not only enhanced pedagogical practices but also prepared students for future challenges. I am confident that such forward-thinking approaches will resonate with the progressive goals of Jeddah’s educational community.</w:t>
      </w:r>
    </w:p>
    <w:p>
      <w:pPr>
        <w:pStyle w:val="BodyText"/>
      </w:pPr>
      <w:r>
        <w:t xml:space="preserve">Additionally, my commitment to cultural sensitivity and inclusivity is a cornerstone of my leadership style. Working in diverse environments has taught me the importance of respecting traditions while embracing change. In Jeddah, where the education system balances modernization with cultural preservation, this balance is essential. I have experience collaborating with local communities to design programs that reflect both global standards and regional values, ensuring that students are prepared to thrive in a multicultural world. This approach has been instrumental in creating inclusive learning spaces where every student feels valued and supported.</w:t>
      </w:r>
    </w:p>
    <w:p>
      <w:pPr>
        <w:pStyle w:val="BodyText"/>
      </w:pPr>
      <w:r>
        <w:t xml:space="preserve">What sets me apart as an Education Administrator is my unwavering dedication to continuous growth. I regularly engage in professional development opportunities, such as workshops on emerging educational technologies and leadership training focused on equity and inclusion. These experiences have deepened my understanding of the challenges and opportunities facing modern education systems, particularly in regions like Jeddah that are poised for rapid advancement. I am confident that my proactive mindset and ability to adapt to evolving needs will enable me to make meaningful contributions to [Institution Name].</w:t>
      </w:r>
    </w:p>
    <w:p>
      <w:pPr>
        <w:pStyle w:val="BodyText"/>
      </w:pPr>
      <w:r>
        <w:t xml:space="preserve">I am particularly impressed by [Institution Name]’s reputation as a leader in educational innovation and its commitment to preparing students for the challenges of the 21st century. I am eager to bring my expertise in curriculum design, leadership development, and stakeholder engagement to support this mission. My goal is not only to maintain high standards but also to inspire a culture of excellence that empowers students and educators alike.</w:t>
      </w:r>
    </w:p>
    <w:p>
      <w:pPr>
        <w:pStyle w:val="BodyText"/>
      </w:pPr>
      <w:r>
        <w:t xml:space="preserve">Thank you for considering my application. I would welcome the opportunity to discuss how my background, skills, and passion for education align with the needs of [Institution Name] in Saudi Arabia Jeddah. I am available at your earliest convenience for an interview and can be reached at [Your Phone Number] or [Your Email Address]. I look forward to the possibility of contributing to the continued success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2026-07-23T10:36:00Z</dcterms:created>
  <dcterms:modified xsi:type="dcterms:W3CDTF">2026-07-23T10:36:00Z</dcterms:modified>
</cp:coreProperties>
</file>

<file path=docProps/custom.xml><?xml version="1.0" encoding="utf-8"?>
<Properties xmlns="http://schemas.openxmlformats.org/officeDocument/2006/custom-properties" xmlns:vt="http://schemas.openxmlformats.org/officeDocument/2006/docPropsVTypes"/>
</file>