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Xb62f03c6ca459f54014bbd88aca6a705cdf15fd"/>
    <w:p>
      <w:pPr>
        <w:pStyle w:val="Heading1"/>
      </w:pPr>
      <w:r>
        <w:t xml:space="preserve">Cover Letter for Education Administrator Position in Saudi Arabia Riyadh</w:t>
      </w:r>
    </w:p>
    <w:p>
      <w:pPr>
        <w:pStyle w:val="FirstParagraph"/>
      </w:pPr>
      <w:r>
        <w:t xml:space="preserve">Dear [Hiring Manager's Name],</w:t>
      </w:r>
    </w:p>
    <w:p>
      <w:pPr>
        <w:pStyle w:val="BodyText"/>
      </w:pPr>
      <w:r>
        <w:t xml:space="preserve">I am writing to express my enthusiastic interest in the Education Administrator position at [Institution Name] in Riyadh, Saudi Arabia. As a dedicated and experienced educational leader with a passion for shaping future generations, I am eager to contribute to the dynamic and evolving landscape of education in this vibrant city. My professional journey has equipped me with the skills, vision, and cultural sensitivity required to excel as an Education Administrator in Saudi Arabia’s unique academic environment.</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pivotal in ensuring the success of educational institutions. In Saudi Arabia Riyadh, this role carries even greater significance due to the city’s strategic position as a hub for innovation, culture, and academic excellence. As an Education Administrator, I understand that my responsibilities would include overseeing curriculum development, managing staff and resources effectively, fostering student engagement, and aligning institutional goals with national educational policies. My experience in leading academic programs has prepared me to navigate these challenges while upholding the highest standards of quality education.</w:t>
      </w:r>
    </w:p>
    <w:p>
      <w:pPr>
        <w:pStyle w:val="BodyText"/>
      </w:pPr>
      <w:r>
        <w:t xml:space="preserve">My professional background includes [mention years of experience] years of working in diverse educational settings, where I have successfully implemented initiatives that improved student outcomes, enhanced teacher training programs, and promoted inclusive learning environments. For example, during my tenure as [previous role] at [previous institution], I spearheaded a curriculum redesign project that integrated technology into classroom instruction, resulting in a 25% increase in student performance metrics. This experience has reinforced my belief that effective leadership in education requires a balance of strategic planning, collaboration, and adaptability.</w:t>
      </w:r>
    </w:p>
    <w:bookmarkEnd w:id="20"/>
    <w:bookmarkStart w:id="21" w:name="why-saudi-arabia-riyadh"/>
    <w:p>
      <w:pPr>
        <w:pStyle w:val="Heading2"/>
      </w:pPr>
      <w:r>
        <w:t xml:space="preserve">Why Saudi Arabia Riyadh?</w:t>
      </w:r>
    </w:p>
    <w:p>
      <w:pPr>
        <w:pStyle w:val="FirstParagraph"/>
      </w:pPr>
      <w:r>
        <w:t xml:space="preserve">Saudi Arabia Riyadh is not only the capital of the Kingdom but also a symbol of progress and modernization. The city’s commitment to Vision 2030 underscores its dedication to transforming education into a cornerstone of national development. As an Education Administrator, I am inspired by the opportunities to contribute to this vision by fostering innovation, promoting STEM education, and ensuring that students are equipped with the skills needed for a globalized world. Riyadh’s cultural richness and growing educational infrastructure provide an ideal setting for leaders who are passionate about driving meaningful change.</w:t>
      </w:r>
    </w:p>
    <w:p>
      <w:pPr>
        <w:pStyle w:val="BodyText"/>
      </w:pPr>
      <w:r>
        <w:t xml:space="preserve">What draws me to Riyadh is its unique blend of tradition and forward-thinking initiatives. The city’s emphasis on quality education, as evidenced by the expansion of universities like King Saud University and the development of world-class schools, aligns perfectly with my professional goals. I am particularly motivated by the chance to work within a system that values both academic rigor and cultural preservation. My understanding of Saudi Arabia’s educational priorities, coupled with my ability to adapt to new environments, positions me as a strong candidate for this role.</w:t>
      </w:r>
    </w:p>
    <w:bookmarkEnd w:id="21"/>
    <w:bookmarkStart w:id="22" w:name="skills-and-qualifications"/>
    <w:p>
      <w:pPr>
        <w:pStyle w:val="Heading2"/>
      </w:pPr>
      <w:r>
        <w:t xml:space="preserve">Skills and Qualifications</w:t>
      </w:r>
    </w:p>
    <w:p>
      <w:pPr>
        <w:pStyle w:val="FirstParagraph"/>
      </w:pPr>
      <w:r>
        <w:t xml:space="preserve">As an Education Administrator, I bring a comprehensive skill set that includes strategic planning, leadership development, data-driven decision-making, and stakeholder engagement. My ability to analyze educational trends and implement evidence-based practices has been instrumental in driving institutional success. For instance, I have led initiatives to improve school accreditation processes and developed partnerships with local businesses to provide students with real-world learning opportunities.</w:t>
      </w:r>
    </w:p>
    <w:p>
      <w:pPr>
        <w:pStyle w:val="BodyText"/>
      </w:pPr>
      <w:r>
        <w:t xml:space="preserve">In addition to my technical expertise, I possess strong interpersonal skills that enable me to build trust and collaboration among staff, parents, and community stakeholders. In Saudi Arabia Riyadh, where cultural awareness is essential, I have taken steps to deepen my understanding of the region’s educational values and practices. This includes participating in professional development programs focused on cross-cultural communication and adapting leadership styles to meet the needs of diverse communities.</w:t>
      </w:r>
    </w:p>
    <w:bookmarkEnd w:id="22"/>
    <w:bookmarkStart w:id="23" w:name="commitment-to-excellence"/>
    <w:p>
      <w:pPr>
        <w:pStyle w:val="Heading2"/>
      </w:pPr>
      <w:r>
        <w:t xml:space="preserve">Commitment to Excellence</w:t>
      </w:r>
    </w:p>
    <w:p>
      <w:pPr>
        <w:pStyle w:val="FirstParagraph"/>
      </w:pPr>
      <w:r>
        <w:t xml:space="preserve">My commitment to excellence is reflected in my dedication to continuous learning and professional growth. I hold a [degree, e.g., Master’s in Education Administration] from [University Name], where I focused on educational policy and leadership. Furthermore, I have earned certifications in [relevant areas, e.g., school management, curriculum design], which have enhanced my ability to lead complex educational projects.</w:t>
      </w:r>
    </w:p>
    <w:p>
      <w:pPr>
        <w:pStyle w:val="BodyText"/>
      </w:pPr>
      <w:r>
        <w:t xml:space="preserve">I am also deeply committed to fostering a culture of innovation and inclusivity within schools. In Riyadh, where the education system is evolving rapidly, I believe it is crucial to embrace new technologies and pedagogical approaches that cater to diverse learning needs. My experience in integrating digital tools into teaching practices has demonstrated the transformative impact of such strategies on student engagement and achievement.</w:t>
      </w:r>
    </w:p>
    <w:bookmarkEnd w:id="23"/>
    <w:bookmarkStart w:id="24" w:name="conclusion"/>
    <w:p>
      <w:pPr>
        <w:pStyle w:val="Heading2"/>
      </w:pPr>
      <w:r>
        <w:t xml:space="preserve">Conclusion</w:t>
      </w:r>
    </w:p>
    <w:p>
      <w:pPr>
        <w:pStyle w:val="FirstParagraph"/>
      </w:pPr>
      <w:r>
        <w:t xml:space="preserve">In conclusion, I am confident that my background, skills, and passion for education make me an ideal candidate for the Education Administrator position in Riyadh. I am eager to contribute to the city’s educational landscape by driving initiatives that align with its vision for the future while ensuring the well-being and success of students and staff alike.</w:t>
      </w:r>
    </w:p>
    <w:p>
      <w:pPr>
        <w:pStyle w:val="BodyText"/>
      </w:pPr>
      <w:r>
        <w:t xml:space="preserve">Thank you for considering my application. I would welcome the opportunity to discuss how my experience and vision can benefit your institution. Please feel free to contact me at [Your Phone Number] or [Your Email Address] at your earliest convenience. I look forward to the possibility of contributing to the continued success of education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2026-07-23T04:49:52Z</dcterms:created>
  <dcterms:modified xsi:type="dcterms:W3CDTF">2026-07-23T04:49:52Z</dcterms:modified>
</cp:coreProperties>
</file>

<file path=docProps/custom.xml><?xml version="1.0" encoding="utf-8"?>
<Properties xmlns="http://schemas.openxmlformats.org/officeDocument/2006/custom-properties" xmlns:vt="http://schemas.openxmlformats.org/officeDocument/2006/docPropsVTypes"/>
</file>