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cover-letter"/>
    <w:p>
      <w:pPr>
        <w:pStyle w:val="Heading1"/>
      </w:pPr>
      <w:r>
        <w:t xml:space="preserve">Cover Letter</w:t>
      </w:r>
    </w:p>
    <w:p>
      <w:pPr>
        <w:pStyle w:val="FirstParagraph"/>
      </w:pPr>
      <w:r>
        <w:t xml:space="preserve">John Doe</w:t>
      </w:r>
      <w:r>
        <w:br/>
      </w:r>
      <w:r>
        <w:t xml:space="preserve">123 Education Drive</w:t>
      </w:r>
      <w:r>
        <w:br/>
      </w:r>
      <w:r>
        <w:t xml:space="preserve">Houston, TX 77001</w:t>
      </w:r>
      <w:r>
        <w:br/>
      </w:r>
      <w:r>
        <w:t xml:space="preserve">(555) 123-4567</w:t>
      </w:r>
      <w:r>
        <w:br/>
      </w:r>
      <w:r>
        <w:t xml:space="preserve">johndoe@email.com</w:t>
      </w:r>
    </w:p>
    <w:bookmarkEnd w:id="20"/>
    <w:p>
      <w:pPr>
        <w:pStyle w:val="BodyText"/>
      </w:pPr>
      <w:r>
        <w:t xml:space="preserve">[Date]</w:t>
      </w:r>
    </w:p>
    <w:p>
      <w:pPr>
        <w:pStyle w:val="BodyText"/>
      </w:pPr>
      <w:r>
        <w:t xml:space="preserve">Ms. Maria Lopez</w:t>
      </w:r>
      <w:r>
        <w:br/>
      </w:r>
      <w:r>
        <w:t xml:space="preserve">Director of Human Resources</w:t>
      </w:r>
      <w:r>
        <w:br/>
      </w:r>
      <w:r>
        <w:t xml:space="preserve">Houston Independent School District (HISD)</w:t>
      </w:r>
      <w:r>
        <w:br/>
      </w:r>
      <w:r>
        <w:t xml:space="preserve">1515 Walker Street</w:t>
      </w:r>
      <w:r>
        <w:br/>
      </w:r>
      <w:r>
        <w:t xml:space="preserve">Houston, TX 77019</w:t>
      </w:r>
    </w:p>
    <w:bookmarkStart w:id="21" w:name="dear-ms.-lopez"/>
    <w:p>
      <w:pPr>
        <w:pStyle w:val="Heading2"/>
      </w:pPr>
      <w:r>
        <w:t xml:space="preserve">Dear Ms. Lopez,</w:t>
      </w:r>
    </w:p>
    <w:p>
      <w:pPr>
        <w:pStyle w:val="FirstParagraph"/>
      </w:pPr>
      <w:r>
        <w:t xml:space="preserve">I am writing to express my enthusiastic interest in the Education Administrator position at the Houston Independent School District (HISD) in the United States. With over a decade of experience leading educational initiatives in diverse urban settings, I am eager to contribute my expertise to support Houston’s vision of equitable, high-quality education for all students. As someone deeply committed to advancing educational excellence in the United States Houston community, I believe my background aligns perfectly with the mission of HISD and its dedication to fostering innovation and opportunity in one of the nation’s most dynamic cities.</w:t>
      </w:r>
    </w:p>
    <w:p>
      <w:pPr>
        <w:pStyle w:val="BodyText"/>
      </w:pPr>
      <w:r>
        <w:t xml:space="preserve">As an Education Administrator, my career has focused on bridging systemic challenges with transformative solutions. In my role as Assistant Principal at Westside High School in Dallas, Texas, I spearheaded a district-wide initiative to integrate technology into core curricula, resulting in a 25% increase in student engagement and a 15% improvement in standardized test scores within two years. This experience reinforced my belief that effective leadership requires not only strategic planning but also an unwavering commitment to the unique needs of students, educators, and families. Houston’s diverse population presents both opportunities and challenges that I am uniquely equipped to address, given my history of working with culturally responsive teaching models and community-driven programs.</w:t>
      </w:r>
    </w:p>
    <w:p>
      <w:pPr>
        <w:pStyle w:val="BodyText"/>
      </w:pPr>
      <w:r>
        <w:t xml:space="preserve">One of my most significant accomplishments in the field was leading a comprehensive school turnaround effort at a Title I school in Chicago, Illinois. By collaborating with district leaders, teachers, and local organizations, we implemented a multi-tiered support system that reduced student absenteeism by 40% and increased college enrollment rates by 30%. This work underscored the importance of data-informed decision-making and stakeholder collaboration—principles I have carried forward in every role. In Houston, where educational equity remains a pressing priority, I am confident that my ability to analyze complex challenges and develop actionable strategies will make a meaningful impact.</w:t>
      </w:r>
    </w:p>
    <w:p>
      <w:pPr>
        <w:pStyle w:val="BodyText"/>
      </w:pPr>
      <w:r>
        <w:t xml:space="preserve">The United States Houston community has long been a hub of innovation and cultural richness, yet it also faces persistent disparities in educational access and outcomes. As an Education Administrator, I have consistently prioritized initiatives that address these gaps. For example, I launched a mentorship program pairing students with local professionals in STEM fields, which not only improved academic performance but also inspired over 100 students to pursue higher education in technical disciplines. Houston’s growing emphasis on STEM education and workforce development aligns directly with my expertise, and I am excited about the opportunity to contribute to programs that will prepare the next generation of leaders for a rapidly evolving global economy.</w:t>
      </w:r>
    </w:p>
    <w:p>
      <w:pPr>
        <w:pStyle w:val="BodyText"/>
      </w:pPr>
      <w:r>
        <w:t xml:space="preserve">My leadership style is rooted in empathy, transparency, and collaboration. I believe that effective administrators must be active listeners who empower teachers and students to take ownership of their learning journeys. During my tenure as Principal at Central Middle School in Phoenix, Arizona, I implemented a “Leadership Academy” for faculty that focused on restorative practices and classroom management. This initiative not only reduced disciplinary incidents by 35% but also fostered a culture of mutual respect and professional growth. In Houston, where the educational landscape is as diverse as its population, such approaches are essential to building trust and driving sustained success.</w:t>
      </w:r>
    </w:p>
    <w:p>
      <w:pPr>
        <w:pStyle w:val="BodyText"/>
      </w:pPr>
      <w:r>
        <w:t xml:space="preserve">What draws me most to the Education Administrator position at HISD is its commitment to fostering innovation while addressing systemic inequities. The district’s focus on expanding early childhood education and investing in teacher development mirrors my own passion for creating inclusive, supportive learning environments. I am particularly inspired by HISD’s partnerships with local businesses and nonprofits, which exemplify the power of community collaboration. I would be honored to contribute to these efforts, leveraging my experience in curriculum design, program evaluation, and stakeholder engagement to support Houston’s students in achieving their full potential.</w:t>
      </w:r>
    </w:p>
    <w:p>
      <w:pPr>
        <w:pStyle w:val="BodyText"/>
      </w:pPr>
      <w:r>
        <w:t xml:space="preserve">Throughout my career, I have remained steadfast in my belief that education is the cornerstone of individual and societal progress. As an Education Administrator in the United States Houston area, I am eager to work alongside dedicated educators, families, and community leaders to build a future where every student has access to the tools and opportunities they need to thrive. I would welcome the chance to discuss how my skills and vision align with HISD’s goals and contribute to the continued success of this remarkable district.</w:t>
      </w:r>
    </w:p>
    <w:p>
      <w:pPr>
        <w:pStyle w:val="BodyText"/>
      </w:pPr>
      <w:r>
        <w:t xml:space="preserve">Thank you for considering my application. I look forward to the opportunity to speak with you further about how I can support Houston’s educational community. Please feel free to contact me at (555) 123-4567 or johndoe@email.com at your earliest convenience.</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dc:language>en</dc:language>
  <cp:keywords/>
  <dcterms:created xsi:type="dcterms:W3CDTF">2026-07-23T15:39:21Z</dcterms:created>
  <dcterms:modified xsi:type="dcterms:W3CDTF">2026-07-23T15:39:21Z</dcterms:modified>
</cp:coreProperties>
</file>

<file path=docProps/custom.xml><?xml version="1.0" encoding="utf-8"?>
<Properties xmlns="http://schemas.openxmlformats.org/officeDocument/2006/custom-properties" xmlns:vt="http://schemas.openxmlformats.org/officeDocument/2006/docPropsVTypes"/>
</file>