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[School District/Institution Name] in the United States San Francisco. With over a decade of experience leading educational initiatives, fostering equity, and driving innovation in K-12 systems, I am eager to contribute my expertise to a dynamic community like San Francisco. This role aligns perfectly with my professional mission to empower students, educators, and families through transformative leadership in education.</w:t>
      </w:r>
    </w:p>
    <w:p>
      <w:pPr>
        <w:pStyle w:val="BodyText"/>
      </w:pPr>
      <w:r>
        <w:t xml:space="preserve">As an Education Administrator deeply committed to the values of the United States San Francisco educational landscape, I understand the unique challenges and opportunities that define this region. From its culturally diverse student population to its emphasis on progressive pedagogy and social-emotional learning, San Francisco represents a microcosm of the evolving educational priorities in America. My career has been dedicated to addressing these complexities with empathy, data-driven strategies, and a steadfast belief in every student’s potential.</w:t>
      </w:r>
    </w:p>
    <w:bookmarkStart w:id="20" w:name="professional-background"/>
    <w:p>
      <w:pPr>
        <w:pStyle w:val="Heading2"/>
      </w:pPr>
      <w:r>
        <w:t xml:space="preserve">Professional Background</w:t>
      </w:r>
    </w:p>
    <w:p>
      <w:pPr>
        <w:pStyle w:val="FirstParagraph"/>
      </w:pPr>
      <w:r>
        <w:t xml:space="preserve">Throughout my career as an Education Administrator, I have served in roles that required me to balance administrative responsibilities with a hands-on approach to curriculum development and community engagement. For instance, as the Assistant Principal at [Previous School Name], I spearheaded the implementation of a district-wide initiative to integrate technology into classroom instruction, which resulted in a 25% increase in student engagement metrics within two years. This experience underscored my ability to navigate the intersection of policy, pedagogy, and technology—a critical skill for any Education Administrator in today’s rapidly changing educational environment.</w:t>
      </w:r>
    </w:p>
    <w:p>
      <w:pPr>
        <w:pStyle w:val="BodyText"/>
      </w:pPr>
      <w:r>
        <w:t xml:space="preserve">In San Francisco, where innovation is a cornerstone of public education, I have collaborated with local organizations such as [Local Organization Name] to develop programs that address systemic inequities. These efforts included launching after-school STEM workshops for underrepresented students and partnering with community leaders to create culturally responsive curriculum materials. Such work has reinforced my conviction that effective leadership in education requires not only administrative acumen but also a deep understanding of the cultural and socioeconomic contexts in which schools operate.</w:t>
      </w:r>
    </w:p>
    <w:bookmarkEnd w:id="20"/>
    <w:bookmarkStart w:id="21" w:name="leadership-philosophy"/>
    <w:p>
      <w:pPr>
        <w:pStyle w:val="Heading2"/>
      </w:pPr>
      <w:r>
        <w:t xml:space="preserve">Leadership Philosophy</w:t>
      </w:r>
    </w:p>
    <w:p>
      <w:pPr>
        <w:pStyle w:val="FirstParagraph"/>
      </w:pPr>
      <w:r>
        <w:t xml:space="preserve">My approach to Education Administration is rooted in the principles of equity, collaboration, and continuous improvement. I believe that every student deserves access to high-quality education regardless of their background, and I have consistently worked to dismantle barriers that hinder academic success. In my role as Director of Curriculum at [Previous Institution], I led a team to revise assessment practices to reduce bias and better align with the diverse needs of students. This initiative not only improved standardized test scores but also fostered a more inclusive school culture.</w:t>
      </w:r>
    </w:p>
    <w:p>
      <w:pPr>
        <w:pStyle w:val="BodyText"/>
      </w:pPr>
      <w:r>
        <w:t xml:space="preserve">As an Education Administrator in the United States San Francisco, I am particularly drawn to the city’s commitment to progressive education policies. For example, San Francisco Unified School District’s focus on restorative justice practices and social-emotional learning resonates with my belief that student well-being must be at the heart of educational leadership. I have experience designing professional development programs that equip teachers with tools to create trauma-informed classrooms, a practice that aligns seamlessly with the district’s mission.</w:t>
      </w:r>
    </w:p>
    <w:bookmarkEnd w:id="21"/>
    <w:bookmarkStart w:id="22" w:name="why-san-francisco"/>
    <w:p>
      <w:pPr>
        <w:pStyle w:val="Heading2"/>
      </w:pPr>
      <w:r>
        <w:t xml:space="preserve">Why San Francisco?</w:t>
      </w:r>
    </w:p>
    <w:p>
      <w:pPr>
        <w:pStyle w:val="FirstParagraph"/>
      </w:pPr>
      <w:r>
        <w:t xml:space="preserve">The United States San Francisco offers a unique blend of opportunity and challenge that excites me as an Education Administrator. The city’s rich cultural tapestry, coupled with its forward-thinking approach to education, creates an environment where innovative ideas can thrive. I am especially inspired by the work of organizations like [Local Educational Initiative] and the collaborative spirit of educators in this region. I am eager to contribute my expertise to a community that values creativity, inclusivity, and academic excellence.</w:t>
      </w:r>
    </w:p>
    <w:p>
      <w:pPr>
        <w:pStyle w:val="BodyText"/>
      </w:pPr>
      <w:r>
        <w:t xml:space="preserve">One of my most rewarding experiences as an Education Administrator was leading a partnership between [Previous School Name] and local tech companies to provide coding workshops for students from low-income families. This project not only introduced students to STEM careers but also strengthened ties between the school and the broader San Francisco community. I am confident that my ability to build such partnerships will be an asset in supporting the goals of [School District/Institution Name].</w:t>
      </w:r>
    </w:p>
    <w:bookmarkEnd w:id="22"/>
    <w:bookmarkStart w:id="23" w:name="conclusion"/>
    <w:p>
      <w:pPr>
        <w:pStyle w:val="Heading2"/>
      </w:pPr>
      <w:r>
        <w:t xml:space="preserve">Conclusion</w:t>
      </w:r>
    </w:p>
    <w:p>
      <w:pPr>
        <w:pStyle w:val="FirstParagraph"/>
      </w:pPr>
      <w:r>
        <w:t xml:space="preserve">In summary, my experience, vision, and passion for education make me a strong candidate for the Education Administrator position in the United States San Francisco. I am particularly drawn to [School District/Institution Name]’s commitment to fostering a learning environment that celebrates diversity and promotes equity. I would welcome the opportunity to discuss how my skills and experiences align with your needs and contribute to the continued success of your institution.</w:t>
      </w:r>
    </w:p>
    <w:p>
      <w:pPr>
        <w:pStyle w:val="BodyText"/>
      </w:pPr>
      <w:r>
        <w:t xml:space="preserve">Thank you for considering my application. I look forward to the possibility of contributing to the vibrant educational landscape of San Francisco.</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2026-07-23T23:14:32Z</dcterms:created>
  <dcterms:modified xsi:type="dcterms:W3CDTF">2026-07-23T23:14:32Z</dcterms:modified>
</cp:coreProperties>
</file>

<file path=docProps/custom.xml><?xml version="1.0" encoding="utf-8"?>
<Properties xmlns="http://schemas.openxmlformats.org/officeDocument/2006/custom-properties" xmlns:vt="http://schemas.openxmlformats.org/officeDocument/2006/docPropsVTypes"/>
</file>