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Electrical</w:t>
      </w:r>
      <w:r>
        <w:t xml:space="preserve"> </w:t>
      </w:r>
      <w:r>
        <w:t xml:space="preserve">Engineer</w:t>
      </w:r>
    </w:p>
    <w:bookmarkStart w:id="25" w:name="cover-letter"/>
    <w:p>
      <w:pPr>
        <w:pStyle w:val="Heading1"/>
      </w:pPr>
      <w:r>
        <w:t xml:space="preserve">Cover Letter</w:t>
      </w:r>
    </w:p>
    <w:p>
      <w:pPr>
        <w:pStyle w:val="FirstParagraph"/>
      </w:pPr>
      <w:r>
        <w:rPr>
          <w:bCs/>
          <w:b/>
        </w:rPr>
        <w:t xml:space="preserve">John Doe</w:t>
      </w:r>
      <w:r>
        <w:br/>
      </w:r>
      <w:r>
        <w:t xml:space="preserve">Tehran, Iran</w:t>
      </w:r>
      <w:r>
        <w:br/>
      </w:r>
      <w:r>
        <w:t xml:space="preserve">+98 912 345 6789</w:t>
      </w:r>
      <w:r>
        <w:br/>
      </w:r>
      <w:r>
        <w:t xml:space="preserve">johndoe@example.com</w:t>
      </w:r>
      <w:r>
        <w:br/>
      </w:r>
      <w:r>
        <w:t xml:space="preserve">LinkedIn: linkedin.com/in/johndoe</w:t>
      </w:r>
    </w:p>
    <w:p>
      <w:pPr>
        <w:pStyle w:val="BodyText"/>
      </w:pPr>
      <w:r>
        <w:t xml:space="preserve">April 5, 2024</w:t>
      </w:r>
    </w:p>
    <w:p>
      <w:pPr>
        <w:pStyle w:val="BodyText"/>
      </w:pPr>
      <w:r>
        <w:rPr>
          <w:bCs/>
          <w:b/>
        </w:rPr>
        <w:t xml:space="preserve">Human Resources Department</w:t>
      </w:r>
      <w:r>
        <w:br/>
      </w:r>
      <w:r>
        <w:rPr>
          <w:bCs/>
          <w:b/>
        </w:rPr>
        <w:t xml:space="preserve">ABC Engineering Solutions</w:t>
      </w:r>
      <w:r>
        <w:br/>
      </w:r>
      <w:r>
        <w:rPr>
          <w:bCs/>
          <w:b/>
        </w:rPr>
        <w:t xml:space="preserve">Tehran, Iran</w:t>
      </w:r>
    </w:p>
    <w:bookmarkStart w:id="24" w:name="dear-hiring-manager"/>
    <w:p>
      <w:pPr>
        <w:pStyle w:val="Heading2"/>
      </w:pPr>
      <w:r>
        <w:t xml:space="preserve">Dear Hiring Manager,</w:t>
      </w:r>
    </w:p>
    <w:p>
      <w:pPr>
        <w:pStyle w:val="FirstParagraph"/>
      </w:pPr>
      <w:r>
        <w:t xml:space="preserve">I am writing to express my interest in the Electrical Engineer position at ABC Engineering Solutions in Tehran, Iran. As a highly motivated and experienced professional with a passion for innovation in electrical systems, I am eager to contribute my expertise to your organization. With over 8 years of experience in designing, implementing, and optimizing electrical infrastructure across diverse industries—ranging from power generation to smart grid technologies—I am confident that my skills align with the needs of your team. My background as an Electrical Engineer in Tehran has equipped me with a deep understanding of local regulations, technological demands, and the unique challenges faced by professionals in this dynamic region.</w:t>
      </w:r>
    </w:p>
    <w:bookmarkStart w:id="20" w:name="professional-background-and-expertise"/>
    <w:p>
      <w:pPr>
        <w:pStyle w:val="Heading3"/>
      </w:pPr>
      <w:r>
        <w:t xml:space="preserve">Professional Background and Expertise</w:t>
      </w:r>
    </w:p>
    <w:p>
      <w:pPr>
        <w:pStyle w:val="FirstParagraph"/>
      </w:pPr>
      <w:r>
        <w:t xml:space="preserve">As an Electrical Engineer in Tehran, I have dedicated my career to advancing the efficiency and reliability of electrical systems. My work has spanned both public and private sectors, including roles at major energy companies, industrial manufacturing firms, and technology startups. One of my most significant achievements was leading a team to design a solar-powered irrigation system for agricultural facilities in the outskirts of Tehran. This project not only reduced energy costs by 40% but also demonstrated the potential of renewable energy integration in Iran’s arid climate. Such experiences have reinforced my belief that electrical engineering is at the heart of sustainable development, particularly in a city like Tehran, where urbanization and industrial growth are accelerating rapidly.</w:t>
      </w:r>
    </w:p>
    <w:p>
      <w:pPr>
        <w:pStyle w:val="BodyText"/>
      </w:pPr>
      <w:r>
        <w:t xml:space="preserve">My technical skills include proficiency in CAD software for circuit design, PLC programming for automation systems, and SCADA system integration. I am also well-versed in power distribution networks and have worked extensively on substation upgrades to meet the growing demand for electricity in Tehran’s expanding urban areas. For instance, during a recent project with a local utility provider, I collaborated with cross-functional teams to implement smart grid technologies that improved load management and reduced transmission losses by 15%. These accomplishments highlight my ability to translate theoretical knowledge into practical solutions that address real-world challenges.</w:t>
      </w:r>
    </w:p>
    <w:bookmarkEnd w:id="20"/>
    <w:bookmarkStart w:id="21" w:name="adaptability-and-cultural-alignment"/>
    <w:p>
      <w:pPr>
        <w:pStyle w:val="Heading3"/>
      </w:pPr>
      <w:r>
        <w:t xml:space="preserve">Adaptability and Cultural Alignment</w:t>
      </w:r>
    </w:p>
    <w:p>
      <w:pPr>
        <w:pStyle w:val="FirstParagraph"/>
      </w:pPr>
      <w:r>
        <w:t xml:space="preserve">Working as an Electrical Engineer in Iran Tehran has taught me the importance of adaptability and cultural sensitivity. The region’s unique energy landscape, coupled with its rich engineering heritage, has shaped my approach to problem-solving. I have developed strong relationships with local contractors, government agencies, and academic institutions to stay informed about emerging trends and technologies. For example, my participation in a national conference on renewable energy in Tehran provided valuable insights into the country’s shift toward green energy initiatives. This experience not only broadened my professional network but also deepened my commitment to contributing to Iran’s technological progress.</w:t>
      </w:r>
    </w:p>
    <w:p>
      <w:pPr>
        <w:pStyle w:val="BodyText"/>
      </w:pPr>
      <w:r>
        <w:t xml:space="preserve">Additionally, I am fluent in both Persian and English, which allows me to communicate effectively with stakeholders at all levels. This skill has been instrumental in my ability to collaborate with international teams on projects that require a blend of global best practices and local expertise. In a city like Tehran, where the intersection of tradition and modernity is evident in every infrastructure project, I believe my ability to bridge these perspectives is a significant asset.</w:t>
      </w:r>
    </w:p>
    <w:bookmarkEnd w:id="21"/>
    <w:bookmarkStart w:id="22" w:name="why-abc-engineering-solutions"/>
    <w:p>
      <w:pPr>
        <w:pStyle w:val="Heading3"/>
      </w:pPr>
      <w:r>
        <w:t xml:space="preserve">Why ABC Engineering Solutions?</w:t>
      </w:r>
    </w:p>
    <w:p>
      <w:pPr>
        <w:pStyle w:val="FirstParagraph"/>
      </w:pPr>
      <w:r>
        <w:t xml:space="preserve">ABC Engineering Solutions has long been a leader in delivering cutting-edge electrical solutions to clients across Iran. Your commitment to innovation and sustainability resonates with my own professional values. I am particularly impressed by your recent work on energy-efficient lighting systems for public transportation hubs in Tehran, which aligns with my goal of reducing environmental impact through technological advancement. I am eager to contribute my technical expertise and creative problem-solving skills to support your mission of excellence.</w:t>
      </w:r>
    </w:p>
    <w:p>
      <w:pPr>
        <w:pStyle w:val="BodyText"/>
      </w:pPr>
      <w:r>
        <w:t xml:space="preserve">What excites me most about this opportunity is the chance to work on projects that directly impact Iran’s economic and social development. Whether it’s designing smart grids for new residential complexes or optimizing power distribution in industrial zones, I am passionate about creating systems that enhance quality of life. I am also keen to explore opportunities for research and development, particularly in emerging fields such as electric vehicle infrastructure and energy storage solutions—areas where Tehran is poised to lead in the coming years.</w:t>
      </w:r>
    </w:p>
    <w:bookmarkEnd w:id="22"/>
    <w:bookmarkStart w:id="23" w:name="conclusion"/>
    <w:p>
      <w:pPr>
        <w:pStyle w:val="Heading3"/>
      </w:pPr>
      <w:r>
        <w:t xml:space="preserve">Conclusion</w:t>
      </w:r>
    </w:p>
    <w:p>
      <w:pPr>
        <w:pStyle w:val="FirstParagraph"/>
      </w:pPr>
      <w:r>
        <w:t xml:space="preserve">In conclusion, my experience as an Electrical Engineer in Tehran has prepared me to make a meaningful contribution to ABC Engineering Solutions. I am confident that my technical expertise, cultural awareness, and dedication to innovation will align seamlessly with your organization’s goals. I would welcome the opportunity to discuss how my background and skills can benefit your team. Thank you for considering my application. I look forward to the possibility of contributing to your continued success in the dynamic field of electrical engineering in Iran.</w:t>
      </w:r>
    </w:p>
    <w:p>
      <w:pPr>
        <w:pStyle w:val="BodyText"/>
      </w:pPr>
      <w:r>
        <w:t xml:space="preserve">Sincerely,</w:t>
      </w:r>
      <w:r>
        <w:br/>
      </w:r>
      <w:r>
        <w:rPr>
          <w:bCs/>
          <w:b/>
        </w:rPr>
        <w:t xml:space="preserve">John Doe</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Electrical Engineer</dc:title>
  <dc:creator/>
  <dc:language>en</dc:language>
  <cp:keywords/>
  <dcterms:created xsi:type="dcterms:W3CDTF">2026-09-25T11:12:24Z</dcterms:created>
  <dcterms:modified xsi:type="dcterms:W3CDTF">2026-09-25T11:12:24Z</dcterms:modified>
</cp:coreProperties>
</file>

<file path=docProps/custom.xml><?xml version="1.0" encoding="utf-8"?>
<Properties xmlns="http://schemas.openxmlformats.org/officeDocument/2006/custom-properties" xmlns:vt="http://schemas.openxmlformats.org/officeDocument/2006/docPropsVTypes"/>
</file>